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6F" w:rsidRDefault="0032176F"/>
    <w:p w:rsidR="00654652" w:rsidRPr="00387E0C" w:rsidRDefault="00654652"/>
    <w:p w:rsidR="00387E0C" w:rsidRPr="00387E0C" w:rsidRDefault="00414C08" w:rsidP="000E304D">
      <w:pPr>
        <w:jc w:val="both"/>
      </w:pPr>
      <w:hyperlink r:id="rId4" w:history="1">
        <w:r w:rsidR="00B17794">
          <w:rPr>
            <w:color w:val="00408F"/>
            <w:shd w:val="clear" w:color="auto" w:fill="FFFFFF"/>
          </w:rPr>
          <w:t>Письмо №</w:t>
        </w:r>
        <w:r>
          <w:rPr>
            <w:color w:val="00408F"/>
            <w:shd w:val="clear" w:color="auto" w:fill="FFFFFF"/>
          </w:rPr>
          <w:t>823</w:t>
        </w:r>
        <w:r w:rsidR="00B17794">
          <w:rPr>
            <w:color w:val="00408F"/>
            <w:shd w:val="clear" w:color="auto" w:fill="FFFFFF"/>
          </w:rPr>
          <w:t xml:space="preserve">  от </w:t>
        </w:r>
        <w:r w:rsidR="008103F6">
          <w:rPr>
            <w:color w:val="00408F"/>
            <w:shd w:val="clear" w:color="auto" w:fill="FFFFFF"/>
          </w:rPr>
          <w:t>4</w:t>
        </w:r>
        <w:r w:rsidR="000E304D">
          <w:rPr>
            <w:color w:val="00408F"/>
            <w:shd w:val="clear" w:color="auto" w:fill="FFFFFF"/>
          </w:rPr>
          <w:t xml:space="preserve"> </w:t>
        </w:r>
        <w:r w:rsidR="00094032">
          <w:rPr>
            <w:color w:val="00408F"/>
            <w:shd w:val="clear" w:color="auto" w:fill="FFFFFF"/>
          </w:rPr>
          <w:t>сентября</w:t>
        </w:r>
        <w:r w:rsidR="00523078">
          <w:rPr>
            <w:color w:val="00408F"/>
            <w:shd w:val="clear" w:color="auto" w:fill="FFFFFF"/>
          </w:rPr>
          <w:t xml:space="preserve"> 20</w:t>
        </w:r>
        <w:r w:rsidR="00094032">
          <w:rPr>
            <w:color w:val="00408F"/>
            <w:shd w:val="clear" w:color="auto" w:fill="FFFFFF"/>
          </w:rPr>
          <w:t>20</w:t>
        </w:r>
        <w:r w:rsidR="00387E0C" w:rsidRPr="00387E0C">
          <w:rPr>
            <w:color w:val="00408F"/>
            <w:shd w:val="clear" w:color="auto" w:fill="FFFFFF"/>
          </w:rPr>
          <w:t>г.</w:t>
        </w:r>
      </w:hyperlink>
    </w:p>
    <w:p w:rsidR="00387E0C" w:rsidRPr="00387E0C" w:rsidRDefault="00387E0C" w:rsidP="00387E0C"/>
    <w:p w:rsidR="00387E0C" w:rsidRPr="00387E0C" w:rsidRDefault="00387E0C" w:rsidP="00387E0C">
      <w:pPr>
        <w:rPr>
          <w:b/>
        </w:rPr>
      </w:pPr>
      <w:bookmarkStart w:id="0" w:name="_GoBack"/>
      <w:r w:rsidRPr="00387E0C">
        <w:rPr>
          <w:b/>
        </w:rPr>
        <w:t>О сдаче отчета ОО-1</w:t>
      </w:r>
      <w:bookmarkEnd w:id="0"/>
    </w:p>
    <w:p w:rsidR="00654652" w:rsidRPr="00387E0C" w:rsidRDefault="00654652" w:rsidP="00654652">
      <w:pPr>
        <w:ind w:firstLine="708"/>
        <w:jc w:val="center"/>
        <w:rPr>
          <w:b/>
          <w:bCs/>
        </w:rPr>
      </w:pPr>
    </w:p>
    <w:p w:rsidR="00654652" w:rsidRPr="00387E0C" w:rsidRDefault="00654652"/>
    <w:p w:rsidR="00654652" w:rsidRPr="00387E0C" w:rsidRDefault="00654652" w:rsidP="00387E0C">
      <w:pPr>
        <w:jc w:val="right"/>
        <w:rPr>
          <w:b/>
        </w:rPr>
      </w:pPr>
      <w:r w:rsidRPr="00387E0C">
        <w:rPr>
          <w:b/>
        </w:rPr>
        <w:t>Руководителям  ОО</w:t>
      </w:r>
    </w:p>
    <w:p w:rsidR="00654652" w:rsidRPr="00387E0C" w:rsidRDefault="00654652">
      <w:pPr>
        <w:rPr>
          <w:b/>
        </w:rPr>
      </w:pPr>
    </w:p>
    <w:p w:rsidR="00654652" w:rsidRDefault="00654652" w:rsidP="00387E0C">
      <w:pPr>
        <w:ind w:firstLine="708"/>
        <w:jc w:val="both"/>
      </w:pPr>
      <w:r w:rsidRPr="00387E0C">
        <w:t>МКУ «Управление образования»</w:t>
      </w:r>
      <w:r w:rsidR="00CD2AF4" w:rsidRPr="00387E0C">
        <w:t xml:space="preserve"> просит вас представить заполненный статистический отчет формы ОО-1</w:t>
      </w:r>
      <w:r w:rsidR="00523078">
        <w:t xml:space="preserve"> за 20</w:t>
      </w:r>
      <w:r w:rsidR="00094032">
        <w:t>20</w:t>
      </w:r>
      <w:r w:rsidR="00C52E46" w:rsidRPr="00387E0C">
        <w:t>-20</w:t>
      </w:r>
      <w:r w:rsidR="00523078">
        <w:t>2</w:t>
      </w:r>
      <w:r w:rsidR="00094032">
        <w:t>1</w:t>
      </w:r>
      <w:r w:rsidR="00523078">
        <w:t xml:space="preserve"> </w:t>
      </w:r>
      <w:proofErr w:type="spellStart"/>
      <w:proofErr w:type="gramStart"/>
      <w:r w:rsidR="00523078">
        <w:t>уч.год</w:t>
      </w:r>
      <w:proofErr w:type="spellEnd"/>
      <w:proofErr w:type="gramEnd"/>
      <w:r w:rsidR="00523078">
        <w:t xml:space="preserve"> и тарификации (учительский</w:t>
      </w:r>
      <w:r w:rsidR="000E304D">
        <w:t xml:space="preserve"> состав </w:t>
      </w:r>
      <w:r w:rsidR="00523078">
        <w:t xml:space="preserve"> и по техническим работникам)</w:t>
      </w:r>
      <w:r w:rsidR="006228EB" w:rsidRPr="00387E0C">
        <w:t>согласно указанному сроку</w:t>
      </w:r>
      <w:r w:rsidR="00387E0C">
        <w:t>.</w:t>
      </w:r>
      <w:r w:rsidR="00523078">
        <w:t>Отчет заполнять согласно ваших тарификаций.Отчет принести на электронном носителе.П</w:t>
      </w:r>
      <w:r w:rsidR="00F80FA1">
        <w:t xml:space="preserve">о электронной </w:t>
      </w:r>
      <w:r w:rsidR="00523078">
        <w:t>почте не высылать.</w:t>
      </w:r>
      <w:r w:rsidR="00FF453D">
        <w:t xml:space="preserve"> При сдаче отчета использовать форму шаблона за прошлый год.</w:t>
      </w:r>
    </w:p>
    <w:p w:rsidR="00C52E46" w:rsidRPr="00387E0C" w:rsidRDefault="00C52E46"/>
    <w:p w:rsidR="00C52E46" w:rsidRPr="00387E0C" w:rsidRDefault="00FF453D">
      <w:r>
        <w:t>Приложения: график сдачи отчета и приложения к отчету ОО-1</w:t>
      </w:r>
    </w:p>
    <w:p w:rsidR="00C52E46" w:rsidRPr="00387E0C" w:rsidRDefault="00C52E46"/>
    <w:p w:rsidR="00C52E46" w:rsidRPr="00387E0C" w:rsidRDefault="00C52E46"/>
    <w:p w:rsidR="00CD2AF4" w:rsidRPr="00387E0C" w:rsidRDefault="00CD2AF4">
      <w:pPr>
        <w:rPr>
          <w:b/>
        </w:rPr>
      </w:pPr>
    </w:p>
    <w:p w:rsidR="00CD2AF4" w:rsidRPr="00387E0C" w:rsidRDefault="00387E0C">
      <w:pPr>
        <w:rPr>
          <w:b/>
        </w:rPr>
      </w:pPr>
      <w:r>
        <w:rPr>
          <w:b/>
        </w:rPr>
        <w:t xml:space="preserve">             Начальник МКУ «УО</w:t>
      </w:r>
      <w:proofErr w:type="gramStart"/>
      <w:r>
        <w:rPr>
          <w:b/>
        </w:rPr>
        <w:t xml:space="preserve">»:  </w:t>
      </w:r>
      <w:r w:rsidR="00414C08">
        <w:rPr>
          <w:b/>
        </w:rPr>
        <w:t xml:space="preserve"> </w:t>
      </w:r>
      <w:proofErr w:type="gramEnd"/>
      <w:r w:rsidR="00414C08">
        <w:rPr>
          <w:b/>
        </w:rPr>
        <w:t xml:space="preserve">                                         </w:t>
      </w:r>
      <w:r>
        <w:rPr>
          <w:b/>
        </w:rPr>
        <w:t xml:space="preserve"> </w:t>
      </w:r>
      <w:r w:rsidR="00CD2AF4" w:rsidRPr="00387E0C">
        <w:rPr>
          <w:b/>
        </w:rPr>
        <w:t>Х.Н.Исаева</w:t>
      </w: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 w:rsidP="00387E0C">
      <w:pPr>
        <w:jc w:val="right"/>
        <w:rPr>
          <w:b/>
        </w:rPr>
      </w:pPr>
      <w:r w:rsidRPr="00387E0C">
        <w:rPr>
          <w:b/>
        </w:rPr>
        <w:t>Приложения</w:t>
      </w:r>
      <w:r w:rsidR="000E304D">
        <w:rPr>
          <w:b/>
        </w:rPr>
        <w:t>:</w:t>
      </w:r>
    </w:p>
    <w:p w:rsidR="00387E0C" w:rsidRPr="00387E0C" w:rsidRDefault="00387E0C">
      <w:pPr>
        <w:rPr>
          <w:b/>
        </w:rPr>
      </w:pPr>
    </w:p>
    <w:p w:rsidR="00387E0C" w:rsidRPr="00387E0C" w:rsidRDefault="00387E0C" w:rsidP="00387E0C">
      <w:pPr>
        <w:spacing w:line="360" w:lineRule="auto"/>
        <w:rPr>
          <w:b/>
        </w:rPr>
      </w:pPr>
      <w:proofErr w:type="gramStart"/>
      <w:r w:rsidRPr="00387E0C">
        <w:rPr>
          <w:b/>
        </w:rPr>
        <w:t>График  сдачи</w:t>
      </w:r>
      <w:proofErr w:type="gramEnd"/>
      <w:r w:rsidRPr="00387E0C">
        <w:rPr>
          <w:b/>
        </w:rPr>
        <w:t xml:space="preserve"> отчета ОО – 1 в 20</w:t>
      </w:r>
      <w:r w:rsidR="00094032">
        <w:rPr>
          <w:b/>
        </w:rPr>
        <w:t>20</w:t>
      </w:r>
      <w:r w:rsidRPr="00387E0C">
        <w:rPr>
          <w:b/>
        </w:rPr>
        <w:t>-20</w:t>
      </w:r>
      <w:r w:rsidR="002C29FE">
        <w:rPr>
          <w:b/>
        </w:rPr>
        <w:t>2</w:t>
      </w:r>
      <w:r w:rsidR="00094032">
        <w:rPr>
          <w:b/>
        </w:rPr>
        <w:t>1</w:t>
      </w:r>
      <w:r w:rsidRPr="00387E0C">
        <w:rPr>
          <w:b/>
        </w:rPr>
        <w:t>уч.году</w:t>
      </w:r>
    </w:p>
    <w:p w:rsidR="00387E0C" w:rsidRPr="00387E0C" w:rsidRDefault="00387E0C" w:rsidP="00387E0C">
      <w:pPr>
        <w:spacing w:line="360" w:lineRule="auto"/>
      </w:pPr>
      <w:r w:rsidRPr="00387E0C">
        <w:t>1. МКОУ  «Сергокалинская СОШ №1» -1</w:t>
      </w:r>
      <w:r w:rsidR="002C29FE">
        <w:t>6</w:t>
      </w:r>
      <w:r w:rsidRPr="00387E0C">
        <w:t xml:space="preserve"> 09.</w:t>
      </w:r>
      <w:r w:rsidR="00094032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2. МКОУ «Сергокалинская СОШ №2.»  -1</w:t>
      </w:r>
      <w:r w:rsidR="002C29FE">
        <w:t>7</w:t>
      </w:r>
      <w:r w:rsidRPr="00387E0C">
        <w:t>.09.</w:t>
      </w:r>
      <w:r w:rsidR="00094032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3. МКОУ «Урахинская СОШ» -1</w:t>
      </w:r>
      <w:r w:rsidR="00596D7D">
        <w:t>5</w:t>
      </w:r>
      <w:r w:rsidRPr="00387E0C">
        <w:t>.09.</w:t>
      </w:r>
      <w:r w:rsidR="00596D7D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4. МКОУ «Мюрегинская СОШ» -1</w:t>
      </w:r>
      <w:r w:rsidR="002C29FE">
        <w:t>6</w:t>
      </w:r>
      <w:r w:rsidRPr="00387E0C">
        <w:t xml:space="preserve"> .09.</w:t>
      </w:r>
      <w:r w:rsidR="00596D7D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5. МКОУ «Кичигамринская СОШ» - 1</w:t>
      </w:r>
      <w:r w:rsidR="00094032">
        <w:t>4</w:t>
      </w:r>
      <w:r w:rsidRPr="00387E0C">
        <w:t>.09.</w:t>
      </w:r>
      <w:r w:rsidR="00B95077">
        <w:t>20</w:t>
      </w:r>
      <w:r w:rsidRPr="00387E0C">
        <w:t>г.</w:t>
      </w:r>
    </w:p>
    <w:p w:rsidR="00387E0C" w:rsidRPr="00387E0C" w:rsidRDefault="00387E0C" w:rsidP="00387E0C">
      <w:pPr>
        <w:spacing w:line="360" w:lineRule="auto"/>
      </w:pPr>
      <w:r w:rsidRPr="00387E0C">
        <w:t>6. МКОУ «Мургукская СОШ» -1</w:t>
      </w:r>
      <w:r w:rsidR="00094032">
        <w:t>4</w:t>
      </w:r>
      <w:r w:rsidRPr="00387E0C">
        <w:t xml:space="preserve"> 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7. МКОУ «Аймаумахинская СОШ» -</w:t>
      </w:r>
      <w:r w:rsidR="00B95077">
        <w:t>11</w:t>
      </w:r>
      <w:r w:rsidRPr="00387E0C">
        <w:t>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8. МКОУ «Аялизимахинская СОШ» -</w:t>
      </w:r>
      <w:r w:rsidR="00B95077">
        <w:t>11</w:t>
      </w:r>
      <w:r w:rsidRPr="00387E0C">
        <w:t>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9. МКОУ «Бурхимахинская СОШ» -</w:t>
      </w:r>
      <w:r w:rsidR="002C29FE">
        <w:t>1</w:t>
      </w:r>
      <w:r w:rsidR="00B95077">
        <w:t>5</w:t>
      </w:r>
      <w:r w:rsidRPr="00387E0C">
        <w:t xml:space="preserve"> .09</w:t>
      </w:r>
      <w:r w:rsidR="00B95077">
        <w:t>.20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 xml:space="preserve">10. МКОУ «Нижнемулебкинская СОШ» </w:t>
      </w:r>
      <w:r w:rsidR="002C29FE">
        <w:t>1</w:t>
      </w:r>
      <w:r w:rsidR="00B95077">
        <w:t>5</w:t>
      </w:r>
      <w:r w:rsidRPr="00387E0C">
        <w:t>.09.</w:t>
      </w:r>
      <w:r w:rsidR="00B95077">
        <w:t>20</w:t>
      </w:r>
      <w:r w:rsidRPr="00387E0C">
        <w:t>г.</w:t>
      </w:r>
    </w:p>
    <w:p w:rsidR="00387E0C" w:rsidRPr="00387E0C" w:rsidRDefault="00387E0C" w:rsidP="00387E0C">
      <w:pPr>
        <w:spacing w:line="360" w:lineRule="auto"/>
      </w:pPr>
      <w:r w:rsidRPr="00387E0C">
        <w:t xml:space="preserve">11. МКОУ «Миглакасимахинская  СОШ» </w:t>
      </w:r>
      <w:r w:rsidR="002C29FE">
        <w:t>1</w:t>
      </w:r>
      <w:r w:rsidR="00B95077">
        <w:t>5</w:t>
      </w:r>
      <w:r w:rsidRPr="00387E0C">
        <w:t xml:space="preserve"> 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12. МКОУ «Ванашимахинская СОШ» -</w:t>
      </w:r>
      <w:r w:rsidR="002C29FE">
        <w:t>11</w:t>
      </w:r>
      <w:r w:rsidRPr="00387E0C">
        <w:t>.09.</w:t>
      </w:r>
      <w:r w:rsidR="00B95077">
        <w:t>20</w:t>
      </w:r>
      <w:r w:rsidR="000E304D">
        <w:t xml:space="preserve">г. </w:t>
      </w:r>
    </w:p>
    <w:p w:rsidR="00387E0C" w:rsidRPr="00387E0C" w:rsidRDefault="00387E0C" w:rsidP="00387E0C">
      <w:pPr>
        <w:spacing w:line="360" w:lineRule="auto"/>
      </w:pPr>
      <w:r w:rsidRPr="00387E0C">
        <w:t xml:space="preserve">13. МКОУ «Дегвинская СОШ» - </w:t>
      </w:r>
      <w:r w:rsidR="002C29FE">
        <w:t>1</w:t>
      </w:r>
      <w:r w:rsidR="00B95077">
        <w:t>4</w:t>
      </w:r>
      <w:r w:rsidRPr="00387E0C">
        <w:t>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 xml:space="preserve">14. МКОУ «Бурдекинская СОШ» - </w:t>
      </w:r>
      <w:r w:rsidR="002C29FE">
        <w:t>10</w:t>
      </w:r>
      <w:r w:rsidRPr="00387E0C">
        <w:t>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15. МКОУ «Канасирагинская СОШ» -1</w:t>
      </w:r>
      <w:r w:rsidR="00B95077">
        <w:t>2</w:t>
      </w:r>
      <w:r w:rsidRPr="00387E0C">
        <w:t xml:space="preserve"> .</w:t>
      </w:r>
      <w:proofErr w:type="gramStart"/>
      <w:r w:rsidRPr="00387E0C">
        <w:t>09.</w:t>
      </w:r>
      <w:r w:rsidR="00B95077">
        <w:t>20</w:t>
      </w:r>
      <w:r w:rsidRPr="00387E0C">
        <w:t>г.после</w:t>
      </w:r>
      <w:proofErr w:type="gramEnd"/>
      <w:r w:rsidRPr="00387E0C">
        <w:t xml:space="preserve"> 13.00 .</w:t>
      </w:r>
    </w:p>
    <w:p w:rsidR="00387E0C" w:rsidRPr="00387E0C" w:rsidRDefault="00387E0C" w:rsidP="00387E0C">
      <w:pPr>
        <w:spacing w:line="360" w:lineRule="auto"/>
      </w:pPr>
      <w:r w:rsidRPr="00387E0C">
        <w:t>16. МКОУ «Краснопартизанская СОШ» -1</w:t>
      </w:r>
      <w:r w:rsidR="0001250C">
        <w:t>1</w:t>
      </w:r>
      <w:r w:rsidRPr="00387E0C">
        <w:t xml:space="preserve"> 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17. МКОУ «Новомугринская СОШ» - 1</w:t>
      </w:r>
      <w:r w:rsidR="00B95077">
        <w:t>1</w:t>
      </w:r>
      <w:r w:rsidRPr="00387E0C">
        <w:t>.09.</w:t>
      </w:r>
      <w:r w:rsidR="00B95077">
        <w:t>20</w:t>
      </w:r>
      <w:r w:rsidRPr="00387E0C">
        <w:t xml:space="preserve"> г. </w:t>
      </w:r>
    </w:p>
    <w:p w:rsidR="00387E0C" w:rsidRPr="00387E0C" w:rsidRDefault="00387E0C" w:rsidP="00387E0C">
      <w:pPr>
        <w:spacing w:line="360" w:lineRule="auto"/>
      </w:pPr>
      <w:r w:rsidRPr="00387E0C">
        <w:t>18. МКОУ «Нижнемахаргинская СОШ» -1</w:t>
      </w:r>
      <w:r w:rsidR="0001250C">
        <w:t>0</w:t>
      </w:r>
      <w:r w:rsidRPr="00387E0C">
        <w:t xml:space="preserve"> .09.</w:t>
      </w:r>
      <w:r w:rsidR="00B95077">
        <w:t>20</w:t>
      </w:r>
      <w:r w:rsidRPr="00387E0C">
        <w:t>г.</w:t>
      </w:r>
    </w:p>
    <w:p w:rsidR="00387E0C" w:rsidRPr="00387E0C" w:rsidRDefault="00387E0C" w:rsidP="00387E0C">
      <w:pPr>
        <w:spacing w:line="360" w:lineRule="auto"/>
      </w:pPr>
      <w:r w:rsidRPr="00387E0C">
        <w:t>19. МКОУ «Маммаульская СОШ» -1</w:t>
      </w:r>
      <w:r w:rsidR="00B95077">
        <w:t>2</w:t>
      </w:r>
      <w:r w:rsidRPr="00387E0C">
        <w:t xml:space="preserve"> .09.</w:t>
      </w:r>
      <w:r w:rsidR="00B95077">
        <w:t>20</w:t>
      </w:r>
      <w:r w:rsidRPr="00387E0C">
        <w:t xml:space="preserve"> </w:t>
      </w:r>
      <w:proofErr w:type="gramStart"/>
      <w:r w:rsidRPr="00387E0C">
        <w:t>г.</w:t>
      </w:r>
      <w:r w:rsidR="00B95077">
        <w:t>после</w:t>
      </w:r>
      <w:proofErr w:type="gramEnd"/>
      <w:r w:rsidR="00B95077">
        <w:t xml:space="preserve"> 13.00</w:t>
      </w:r>
    </w:p>
    <w:p w:rsidR="00387E0C" w:rsidRPr="00387E0C" w:rsidRDefault="00387E0C" w:rsidP="00387E0C">
      <w:pPr>
        <w:spacing w:line="360" w:lineRule="auto"/>
      </w:pPr>
      <w:r w:rsidRPr="00387E0C">
        <w:t>20. МКОУ «Кадиркентская СОШ» - 1</w:t>
      </w:r>
      <w:r w:rsidR="0001250C">
        <w:t>4</w:t>
      </w:r>
      <w:r w:rsidRPr="00387E0C">
        <w:t>.09.</w:t>
      </w:r>
      <w:r w:rsidR="00B95077">
        <w:t>20</w:t>
      </w:r>
      <w:r w:rsidRPr="00387E0C">
        <w:t>г.</w:t>
      </w:r>
    </w:p>
    <w:p w:rsidR="00387E0C" w:rsidRPr="00387E0C" w:rsidRDefault="00387E0C" w:rsidP="00387E0C">
      <w:pPr>
        <w:spacing w:line="360" w:lineRule="auto"/>
      </w:pPr>
      <w:r w:rsidRPr="00387E0C">
        <w:t>21. МКОУ «Балтамахинская СОШ» -1</w:t>
      </w:r>
      <w:r w:rsidR="00B95077">
        <w:t>0</w:t>
      </w:r>
      <w:r w:rsidRPr="00387E0C">
        <w:t xml:space="preserve"> 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</w:pPr>
      <w:r w:rsidRPr="00387E0C">
        <w:t>22. МКОУ «</w:t>
      </w:r>
      <w:proofErr w:type="spellStart"/>
      <w:r w:rsidRPr="00387E0C">
        <w:t>Цурмахинская</w:t>
      </w:r>
      <w:proofErr w:type="spellEnd"/>
      <w:r w:rsidRPr="00387E0C">
        <w:t xml:space="preserve"> НОШ» -</w:t>
      </w:r>
      <w:r w:rsidR="00B95077">
        <w:t>10</w:t>
      </w:r>
      <w:r w:rsidRPr="00387E0C">
        <w:t xml:space="preserve"> .09.</w:t>
      </w:r>
      <w:r w:rsidR="00B95077">
        <w:t>20</w:t>
      </w:r>
      <w:r w:rsidRPr="00387E0C">
        <w:t xml:space="preserve"> г.</w:t>
      </w:r>
    </w:p>
    <w:p w:rsidR="00387E0C" w:rsidRPr="00387E0C" w:rsidRDefault="00387E0C" w:rsidP="00387E0C">
      <w:pPr>
        <w:spacing w:line="360" w:lineRule="auto"/>
        <w:rPr>
          <w:b/>
        </w:rPr>
      </w:pPr>
      <w:r w:rsidRPr="00387E0C">
        <w:rPr>
          <w:b/>
        </w:rPr>
        <w:t>Вместе с отчетом представляются нижеперечисленные приложения.</w:t>
      </w:r>
    </w:p>
    <w:p w:rsidR="00387E0C" w:rsidRPr="00387E0C" w:rsidRDefault="00387E0C" w:rsidP="00387E0C">
      <w:pPr>
        <w:spacing w:line="360" w:lineRule="auto"/>
      </w:pPr>
      <w:r w:rsidRPr="00387E0C">
        <w:t>1. Список прибывших учащихся в течение учебного года</w:t>
      </w:r>
    </w:p>
    <w:p w:rsidR="00387E0C" w:rsidRPr="00387E0C" w:rsidRDefault="00387E0C" w:rsidP="00387E0C">
      <w:pPr>
        <w:spacing w:line="360" w:lineRule="auto"/>
      </w:pPr>
      <w:r w:rsidRPr="00387E0C">
        <w:t>2. Список выбывш</w:t>
      </w:r>
      <w:r w:rsidR="00414C08">
        <w:t xml:space="preserve">их учащихся в течение учебного </w:t>
      </w:r>
      <w:r w:rsidRPr="00387E0C">
        <w:t>года</w:t>
      </w:r>
      <w:r w:rsidR="00FF453D">
        <w:t xml:space="preserve"> и подтверждения на выбывших</w:t>
      </w:r>
    </w:p>
    <w:p w:rsidR="00387E0C" w:rsidRPr="00387E0C" w:rsidRDefault="00387E0C" w:rsidP="00387E0C">
      <w:pPr>
        <w:spacing w:line="360" w:lineRule="auto"/>
      </w:pPr>
      <w:r w:rsidRPr="00387E0C">
        <w:t>3. Список прибывших учащихся в летний период</w:t>
      </w:r>
    </w:p>
    <w:p w:rsidR="00387E0C" w:rsidRPr="00387E0C" w:rsidRDefault="00387E0C" w:rsidP="00387E0C">
      <w:pPr>
        <w:spacing w:line="360" w:lineRule="auto"/>
      </w:pPr>
      <w:r w:rsidRPr="00387E0C">
        <w:t xml:space="preserve">4. </w:t>
      </w:r>
      <w:r w:rsidR="00414C08">
        <w:t xml:space="preserve">Список </w:t>
      </w:r>
      <w:r w:rsidRPr="00387E0C">
        <w:t>выбывших учащихся в летний период</w:t>
      </w:r>
      <w:r w:rsidR="00FF453D">
        <w:t xml:space="preserve"> и подтверждения на выбывших.</w:t>
      </w:r>
    </w:p>
    <w:p w:rsidR="00387E0C" w:rsidRPr="00387E0C" w:rsidRDefault="00387E0C" w:rsidP="00387E0C">
      <w:pPr>
        <w:spacing w:line="360" w:lineRule="auto"/>
      </w:pPr>
      <w:r w:rsidRPr="00387E0C">
        <w:t>5. Трудоустройство  выпускников 11 класса</w:t>
      </w:r>
    </w:p>
    <w:p w:rsidR="00387E0C" w:rsidRPr="00387E0C" w:rsidRDefault="00387E0C" w:rsidP="00387E0C">
      <w:pPr>
        <w:spacing w:line="360" w:lineRule="auto"/>
      </w:pPr>
      <w:r w:rsidRPr="00387E0C">
        <w:t>6. Продолжение обучения учащихся  9 класса</w:t>
      </w:r>
    </w:p>
    <w:p w:rsidR="00387E0C" w:rsidRPr="00387E0C" w:rsidRDefault="00387E0C" w:rsidP="00387E0C">
      <w:pPr>
        <w:spacing w:line="360" w:lineRule="auto"/>
      </w:pPr>
      <w:r w:rsidRPr="00387E0C">
        <w:t>7. Сведения об аттестации  учителей по форме:</w:t>
      </w:r>
    </w:p>
    <w:p w:rsidR="00387E0C" w:rsidRPr="00387E0C" w:rsidRDefault="00387E0C" w:rsidP="00387E0C">
      <w:pPr>
        <w:spacing w:line="360" w:lineRule="auto"/>
      </w:pPr>
      <w:r w:rsidRPr="00387E0C">
        <w:t>всего учителей -</w:t>
      </w:r>
    </w:p>
    <w:p w:rsidR="00387E0C" w:rsidRPr="00387E0C" w:rsidRDefault="00387E0C" w:rsidP="00387E0C">
      <w:pPr>
        <w:spacing w:line="360" w:lineRule="auto"/>
      </w:pPr>
      <w:r w:rsidRPr="00387E0C">
        <w:lastRenderedPageBreak/>
        <w:t>высшая категория  -</w:t>
      </w:r>
    </w:p>
    <w:p w:rsidR="00387E0C" w:rsidRDefault="00387E0C" w:rsidP="00387E0C">
      <w:pPr>
        <w:spacing w:line="360" w:lineRule="auto"/>
      </w:pPr>
      <w:r w:rsidRPr="00387E0C">
        <w:rPr>
          <w:lang w:val="en-US"/>
        </w:rPr>
        <w:t>I</w:t>
      </w:r>
      <w:r w:rsidRPr="00387E0C">
        <w:t xml:space="preserve"> категория – </w:t>
      </w:r>
    </w:p>
    <w:p w:rsidR="0001250C" w:rsidRPr="00387E0C" w:rsidRDefault="0001250C" w:rsidP="00387E0C">
      <w:pPr>
        <w:spacing w:line="360" w:lineRule="auto"/>
      </w:pPr>
      <w:r>
        <w:t>соответствие-</w:t>
      </w:r>
    </w:p>
    <w:p w:rsidR="00387E0C" w:rsidRPr="00387E0C" w:rsidRDefault="00387E0C" w:rsidP="00387E0C">
      <w:pPr>
        <w:spacing w:line="360" w:lineRule="auto"/>
      </w:pPr>
      <w:r w:rsidRPr="00387E0C">
        <w:t>в том числе в 201</w:t>
      </w:r>
      <w:r w:rsidR="00BA4A84">
        <w:t>9</w:t>
      </w:r>
      <w:r w:rsidRPr="00387E0C">
        <w:t xml:space="preserve"> -20</w:t>
      </w:r>
      <w:r w:rsidR="00BA4A84">
        <w:t>20</w:t>
      </w:r>
      <w:r w:rsidRPr="00387E0C">
        <w:t xml:space="preserve"> уч. году</w:t>
      </w:r>
    </w:p>
    <w:p w:rsidR="00387E0C" w:rsidRPr="00387E0C" w:rsidRDefault="00387E0C" w:rsidP="00387E0C">
      <w:pPr>
        <w:spacing w:line="360" w:lineRule="auto"/>
      </w:pPr>
      <w:r w:rsidRPr="00387E0C">
        <w:t>- высшая категория -</w:t>
      </w:r>
    </w:p>
    <w:p w:rsidR="00387E0C" w:rsidRPr="00387E0C" w:rsidRDefault="00387E0C" w:rsidP="00387E0C">
      <w:pPr>
        <w:spacing w:line="360" w:lineRule="auto"/>
      </w:pPr>
      <w:r w:rsidRPr="00387E0C">
        <w:t xml:space="preserve">- </w:t>
      </w:r>
      <w:r w:rsidRPr="00387E0C">
        <w:rPr>
          <w:lang w:val="en-US"/>
        </w:rPr>
        <w:t>I</w:t>
      </w:r>
      <w:r w:rsidRPr="00387E0C">
        <w:t xml:space="preserve"> категория -</w:t>
      </w:r>
    </w:p>
    <w:p w:rsidR="00387E0C" w:rsidRPr="00387E0C" w:rsidRDefault="00387E0C" w:rsidP="00387E0C">
      <w:pPr>
        <w:spacing w:line="360" w:lineRule="auto"/>
      </w:pPr>
      <w:r w:rsidRPr="00387E0C">
        <w:t>- соответствие –</w:t>
      </w:r>
    </w:p>
    <w:p w:rsidR="00387E0C" w:rsidRPr="00387E0C" w:rsidRDefault="00387E0C" w:rsidP="00387E0C">
      <w:pPr>
        <w:spacing w:line="360" w:lineRule="auto"/>
      </w:pPr>
      <w:r w:rsidRPr="00387E0C">
        <w:t>8. Список детей инвалидов, с указанием года рождения и класса</w:t>
      </w:r>
    </w:p>
    <w:p w:rsidR="00387E0C" w:rsidRPr="00387E0C" w:rsidRDefault="00387E0C" w:rsidP="00387E0C">
      <w:pPr>
        <w:spacing w:line="360" w:lineRule="auto"/>
      </w:pPr>
      <w:r w:rsidRPr="00387E0C">
        <w:t>9. Список детей, обучающихсяиндивидуально  на дому (с указанием класса, года рождения)</w:t>
      </w:r>
    </w:p>
    <w:p w:rsidR="00387E0C" w:rsidRPr="00387E0C" w:rsidRDefault="00387E0C" w:rsidP="00387E0C">
      <w:pPr>
        <w:spacing w:line="360" w:lineRule="auto"/>
      </w:pPr>
      <w:r w:rsidRPr="00387E0C">
        <w:t>10.Кружковая работа-наименование.охват детей</w:t>
      </w:r>
    </w:p>
    <w:p w:rsidR="00387E0C" w:rsidRDefault="00387E0C" w:rsidP="00387E0C">
      <w:pPr>
        <w:spacing w:line="360" w:lineRule="auto"/>
      </w:pPr>
      <w:r w:rsidRPr="00387E0C">
        <w:t>11.Информация о медалистах.</w:t>
      </w:r>
    </w:p>
    <w:p w:rsidR="0001250C" w:rsidRDefault="0001250C" w:rsidP="00387E0C">
      <w:pPr>
        <w:spacing w:line="360" w:lineRule="auto"/>
      </w:pPr>
      <w:r>
        <w:t>12.Тарификации (педагогическо</w:t>
      </w:r>
      <w:r w:rsidR="006E4D18">
        <w:t xml:space="preserve">го </w:t>
      </w:r>
      <w:r>
        <w:t>и технического персонала)</w:t>
      </w:r>
    </w:p>
    <w:p w:rsidR="000054D6" w:rsidRPr="00387E0C" w:rsidRDefault="000054D6" w:rsidP="00387E0C">
      <w:pPr>
        <w:spacing w:line="360" w:lineRule="auto"/>
      </w:pPr>
    </w:p>
    <w:p w:rsidR="00387E0C" w:rsidRPr="00387E0C" w:rsidRDefault="00387E0C" w:rsidP="00387E0C">
      <w:pPr>
        <w:spacing w:line="360" w:lineRule="auto"/>
        <w:rPr>
          <w:color w:val="FF0000"/>
        </w:rPr>
      </w:pPr>
    </w:p>
    <w:p w:rsidR="00387E0C" w:rsidRPr="00387E0C" w:rsidRDefault="00387E0C" w:rsidP="00387E0C"/>
    <w:p w:rsidR="00387E0C" w:rsidRPr="00387E0C" w:rsidRDefault="00387E0C">
      <w:pPr>
        <w:rPr>
          <w:b/>
        </w:rPr>
      </w:pPr>
    </w:p>
    <w:sectPr w:rsidR="00387E0C" w:rsidRPr="00387E0C" w:rsidSect="003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2"/>
    <w:rsid w:val="000054D6"/>
    <w:rsid w:val="0001250C"/>
    <w:rsid w:val="00094032"/>
    <w:rsid w:val="000B6F7A"/>
    <w:rsid w:val="000E304D"/>
    <w:rsid w:val="00173CFE"/>
    <w:rsid w:val="002C29FE"/>
    <w:rsid w:val="0032176F"/>
    <w:rsid w:val="00387E0C"/>
    <w:rsid w:val="00414C08"/>
    <w:rsid w:val="00483985"/>
    <w:rsid w:val="00523078"/>
    <w:rsid w:val="00596D7D"/>
    <w:rsid w:val="006228EB"/>
    <w:rsid w:val="00654652"/>
    <w:rsid w:val="006E4D18"/>
    <w:rsid w:val="00741812"/>
    <w:rsid w:val="008103F6"/>
    <w:rsid w:val="00964C97"/>
    <w:rsid w:val="009E0D01"/>
    <w:rsid w:val="00A806E7"/>
    <w:rsid w:val="00B17794"/>
    <w:rsid w:val="00B95077"/>
    <w:rsid w:val="00BA4A84"/>
    <w:rsid w:val="00C52E46"/>
    <w:rsid w:val="00CD2AF4"/>
    <w:rsid w:val="00D84C9C"/>
    <w:rsid w:val="00F80FA1"/>
    <w:rsid w:val="00FB6299"/>
    <w:rsid w:val="00FE05EA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BE19"/>
  <w15:docId w15:val="{FE9BC80E-7CFF-41AE-A365-1F9C492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8939011818_ot_03_sentyabry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2020-09-04T06:37:00Z</cp:lastPrinted>
  <dcterms:created xsi:type="dcterms:W3CDTF">2020-09-04T07:18:00Z</dcterms:created>
  <dcterms:modified xsi:type="dcterms:W3CDTF">2020-09-04T07:18:00Z</dcterms:modified>
</cp:coreProperties>
</file>