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0900B" w14:textId="77777777" w:rsidR="00532B39" w:rsidRDefault="00532B39" w:rsidP="00532B39">
      <w:pPr>
        <w:jc w:val="right"/>
        <w:rPr>
          <w:rFonts w:ascii="Calibri" w:hAnsi="Calibri"/>
          <w:b/>
        </w:rPr>
      </w:pPr>
    </w:p>
    <w:p w14:paraId="59BA4152" w14:textId="73A16188" w:rsidR="006E0444" w:rsidRPr="00B32AFC" w:rsidRDefault="006E0444" w:rsidP="006E0444">
      <w:pPr>
        <w:pStyle w:val="aa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>Письмо №3</w:t>
      </w:r>
      <w:r w:rsidR="00AE506E">
        <w:rPr>
          <w:rFonts w:ascii="Times New Roman" w:hAnsi="Times New Roman" w:cs="Times New Roman"/>
          <w:b/>
          <w:sz w:val="28"/>
          <w:szCs w:val="28"/>
          <w:lang w:eastAsia="ru-RU"/>
        </w:rPr>
        <w:t>98</w:t>
      </w:r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BE013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AE506E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BE01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2022 года</w:t>
      </w:r>
    </w:p>
    <w:p w14:paraId="5968CFD6" w14:textId="77777777" w:rsidR="006E0444" w:rsidRPr="00B32AFC" w:rsidRDefault="006E0444" w:rsidP="006E0444">
      <w:pPr>
        <w:pStyle w:val="aa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AEF3D97" w14:textId="22E6351A" w:rsidR="00775D4F" w:rsidRPr="00AE506E" w:rsidRDefault="006E0444" w:rsidP="00AE506E">
      <w:pPr>
        <w:pStyle w:val="aa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AE506E" w:rsidRPr="00AE50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запуске Чемпионата </w:t>
      </w:r>
      <w:proofErr w:type="spellStart"/>
      <w:r w:rsidR="00AE506E" w:rsidRPr="00AE506E">
        <w:rPr>
          <w:rFonts w:ascii="Times New Roman" w:hAnsi="Times New Roman" w:cs="Times New Roman"/>
          <w:b/>
          <w:sz w:val="28"/>
          <w:szCs w:val="28"/>
          <w:lang w:eastAsia="ru-RU"/>
        </w:rPr>
        <w:t>медиакейсов</w:t>
      </w:r>
      <w:proofErr w:type="spellEnd"/>
    </w:p>
    <w:bookmarkEnd w:id="0"/>
    <w:p w14:paraId="2E3FA017" w14:textId="262F998E" w:rsidR="006E0444" w:rsidRDefault="00775D4F" w:rsidP="00775D4F">
      <w:pPr>
        <w:pStyle w:val="aa"/>
        <w:ind w:left="567" w:firstLine="567"/>
        <w:jc w:val="both"/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 w:rsidR="006E0444" w:rsidRPr="00B32AFC"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  <w:t>Руководителям ОО</w:t>
      </w:r>
    </w:p>
    <w:p w14:paraId="59ED5FE8" w14:textId="77777777" w:rsidR="006E0444" w:rsidRPr="00922E32" w:rsidRDefault="006E0444" w:rsidP="006E0444">
      <w:pPr>
        <w:pStyle w:val="aa"/>
        <w:ind w:left="567" w:firstLine="567"/>
        <w:jc w:val="right"/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336BBE1D" w14:textId="2927657B" w:rsidR="001B4E0D" w:rsidRPr="001B4E0D" w:rsidRDefault="006E0444" w:rsidP="00AE506E">
      <w:pPr>
        <w:tabs>
          <w:tab w:val="left" w:pos="142"/>
        </w:tabs>
        <w:spacing w:before="200"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0444">
        <w:rPr>
          <w:rFonts w:ascii="Times New Roman" w:hAnsi="Times New Roman" w:cs="Times New Roman"/>
          <w:sz w:val="28"/>
          <w:szCs w:val="28"/>
        </w:rPr>
        <w:t>В соответствии с письмом Министерства образования и науки РД №06-</w:t>
      </w:r>
      <w:r w:rsidR="00775D4F">
        <w:rPr>
          <w:rFonts w:ascii="Times New Roman" w:hAnsi="Times New Roman" w:cs="Times New Roman"/>
          <w:sz w:val="28"/>
          <w:szCs w:val="28"/>
          <w:lang w:val="ru-RU"/>
        </w:rPr>
        <w:t>47</w:t>
      </w:r>
      <w:r w:rsidR="001B4E0D">
        <w:rPr>
          <w:rFonts w:ascii="Times New Roman" w:hAnsi="Times New Roman" w:cs="Times New Roman"/>
          <w:sz w:val="28"/>
          <w:szCs w:val="28"/>
          <w:lang w:val="ru-RU"/>
        </w:rPr>
        <w:t>46</w:t>
      </w:r>
      <w:r w:rsidRPr="006E0444">
        <w:rPr>
          <w:rFonts w:ascii="Times New Roman" w:hAnsi="Times New Roman" w:cs="Times New Roman"/>
          <w:sz w:val="28"/>
          <w:szCs w:val="28"/>
        </w:rPr>
        <w:t xml:space="preserve">/01-18/22 от </w:t>
      </w:r>
      <w:r w:rsidR="00775D4F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FB6490">
        <w:rPr>
          <w:rFonts w:ascii="Times New Roman" w:hAnsi="Times New Roman" w:cs="Times New Roman"/>
          <w:sz w:val="28"/>
          <w:szCs w:val="28"/>
          <w:lang w:val="ru-RU"/>
        </w:rPr>
        <w:t>.04.</w:t>
      </w:r>
      <w:r w:rsidRPr="006E0444">
        <w:rPr>
          <w:rFonts w:ascii="Times New Roman" w:hAnsi="Times New Roman" w:cs="Times New Roman"/>
          <w:sz w:val="28"/>
          <w:szCs w:val="28"/>
        </w:rPr>
        <w:t xml:space="preserve">2022 года МКУ «Управление образования» </w:t>
      </w:r>
      <w:r w:rsidR="00775D4F" w:rsidRPr="00775D4F">
        <w:rPr>
          <w:rFonts w:ascii="Times New Roman" w:hAnsi="Times New Roman" w:cs="Times New Roman"/>
          <w:sz w:val="28"/>
          <w:szCs w:val="28"/>
          <w:lang w:val="ru-RU"/>
        </w:rPr>
        <w:t xml:space="preserve">информирует о том, что </w:t>
      </w:r>
      <w:r w:rsidR="001B4E0D" w:rsidRPr="001B4E0D">
        <w:rPr>
          <w:rFonts w:ascii="Times New Roman" w:hAnsi="Times New Roman" w:cs="Times New Roman"/>
          <w:sz w:val="28"/>
          <w:szCs w:val="28"/>
          <w:lang w:val="ru-RU"/>
        </w:rPr>
        <w:t>команда</w:t>
      </w:r>
      <w:r w:rsidR="001B4E0D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информационно-коммуникационной</w:t>
      </w:r>
      <w:r w:rsidR="001B4E0D" w:rsidRPr="001B4E0D">
        <w:rPr>
          <w:rFonts w:ascii="Times New Roman" w:hAnsi="Times New Roman" w:cs="Times New Roman"/>
          <w:sz w:val="28"/>
          <w:szCs w:val="28"/>
          <w:lang w:val="ru-RU"/>
        </w:rPr>
        <w:t xml:space="preserve">   образовательной платформы «</w:t>
      </w:r>
      <w:proofErr w:type="spellStart"/>
      <w:r w:rsidR="001B4E0D" w:rsidRPr="001B4E0D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="001B4E0D" w:rsidRPr="001B4E0D">
        <w:rPr>
          <w:rFonts w:ascii="Times New Roman" w:hAnsi="Times New Roman" w:cs="Times New Roman"/>
          <w:sz w:val="28"/>
          <w:szCs w:val="28"/>
          <w:lang w:val="ru-RU"/>
        </w:rPr>
        <w:t xml:space="preserve">» объявляет о </w:t>
      </w:r>
      <w:r w:rsidR="001B4E0D">
        <w:rPr>
          <w:rFonts w:ascii="Times New Roman" w:hAnsi="Times New Roman" w:cs="Times New Roman"/>
          <w:sz w:val="28"/>
          <w:szCs w:val="28"/>
          <w:lang w:val="ru-RU"/>
        </w:rPr>
        <w:t xml:space="preserve">запуске Чемпионата </w:t>
      </w:r>
      <w:proofErr w:type="spellStart"/>
      <w:r w:rsidR="001B4E0D">
        <w:rPr>
          <w:rFonts w:ascii="Times New Roman" w:hAnsi="Times New Roman" w:cs="Times New Roman"/>
          <w:sz w:val="28"/>
          <w:szCs w:val="28"/>
          <w:lang w:val="ru-RU"/>
        </w:rPr>
        <w:t>медиакейсов</w:t>
      </w:r>
      <w:proofErr w:type="spellEnd"/>
      <w:r w:rsidR="001B4E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4E0D" w:rsidRPr="001B4E0D">
        <w:rPr>
          <w:rFonts w:ascii="Times New Roman" w:hAnsi="Times New Roman" w:cs="Times New Roman"/>
          <w:sz w:val="28"/>
          <w:szCs w:val="28"/>
          <w:lang w:val="ru-RU"/>
        </w:rPr>
        <w:t xml:space="preserve">соревнования команд образовательных организаций по созданию </w:t>
      </w:r>
      <w:proofErr w:type="spellStart"/>
      <w:r w:rsidR="001B4E0D" w:rsidRPr="001B4E0D">
        <w:rPr>
          <w:rFonts w:ascii="Times New Roman" w:hAnsi="Times New Roman" w:cs="Times New Roman"/>
          <w:sz w:val="28"/>
          <w:szCs w:val="28"/>
          <w:lang w:val="ru-RU"/>
        </w:rPr>
        <w:t>медиапроек</w:t>
      </w:r>
      <w:r w:rsidR="001B4E0D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1B4E0D" w:rsidRPr="001B4E0D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="001B4E0D" w:rsidRPr="001B4E0D">
        <w:rPr>
          <w:rFonts w:ascii="Times New Roman" w:hAnsi="Times New Roman" w:cs="Times New Roman"/>
          <w:sz w:val="28"/>
          <w:szCs w:val="28"/>
          <w:lang w:val="ru-RU"/>
        </w:rPr>
        <w:t xml:space="preserve"> (далее — Чемпионат).</w:t>
      </w:r>
    </w:p>
    <w:p w14:paraId="47693DEB" w14:textId="30589173" w:rsidR="001B4E0D" w:rsidRPr="001B4E0D" w:rsidRDefault="001B4E0D" w:rsidP="00AE506E">
      <w:pPr>
        <w:tabs>
          <w:tab w:val="left" w:pos="142"/>
        </w:tabs>
        <w:spacing w:before="200"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4E0D">
        <w:rPr>
          <w:rFonts w:ascii="Times New Roman" w:hAnsi="Times New Roman" w:cs="Times New Roman"/>
          <w:sz w:val="28"/>
          <w:szCs w:val="28"/>
          <w:lang w:val="ru-RU"/>
        </w:rPr>
        <w:t xml:space="preserve">Цели Чемпионата — выявление и поддержка инициативных и творческих учителей и учеников образовательных организаций, интересующихся созданием </w:t>
      </w:r>
      <w:proofErr w:type="spellStart"/>
      <w:r w:rsidRPr="001B4E0D">
        <w:rPr>
          <w:rFonts w:ascii="Times New Roman" w:hAnsi="Times New Roman" w:cs="Times New Roman"/>
          <w:sz w:val="28"/>
          <w:szCs w:val="28"/>
          <w:lang w:val="ru-RU"/>
        </w:rPr>
        <w:t>медиапроект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B4E0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r w:rsidRPr="001B4E0D">
        <w:rPr>
          <w:rFonts w:ascii="Times New Roman" w:hAnsi="Times New Roman" w:cs="Times New Roman"/>
          <w:sz w:val="28"/>
          <w:szCs w:val="28"/>
          <w:lang w:val="ru-RU"/>
        </w:rPr>
        <w:t>, формирование н развитие педагогического сообщества учителей и творческого сообщества школьников-польз</w:t>
      </w:r>
      <w:r>
        <w:rPr>
          <w:rFonts w:ascii="Times New Roman" w:hAnsi="Times New Roman" w:cs="Times New Roman"/>
          <w:sz w:val="28"/>
          <w:szCs w:val="28"/>
          <w:lang w:val="ru-RU"/>
        </w:rPr>
        <w:t>ователей платформы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2B7942FA" w14:textId="231DD8B5" w:rsidR="001B4E0D" w:rsidRDefault="001B4E0D" w:rsidP="00AE506E">
      <w:pPr>
        <w:tabs>
          <w:tab w:val="left" w:pos="142"/>
        </w:tabs>
        <w:spacing w:before="200"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4E0D">
        <w:rPr>
          <w:rFonts w:ascii="Times New Roman" w:hAnsi="Times New Roman" w:cs="Times New Roman"/>
          <w:sz w:val="28"/>
          <w:szCs w:val="28"/>
          <w:lang w:val="ru-RU"/>
        </w:rPr>
        <w:t>К участию в Чемпионате приглашаются команды общеобразовательных организаций. О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1B4E0D">
        <w:rPr>
          <w:rFonts w:ascii="Times New Roman" w:hAnsi="Times New Roman" w:cs="Times New Roman"/>
          <w:sz w:val="28"/>
          <w:szCs w:val="28"/>
          <w:lang w:val="ru-RU"/>
        </w:rPr>
        <w:t xml:space="preserve"> одной образовательной организации может участвовать несколько команд. Финалисты и победители Чемпионата получат дипломы и ценные призы (цифровую 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ехнику будущих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медиапроек</w:t>
      </w:r>
      <w:r w:rsidRPr="001B4E0D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spellEnd"/>
      <w:r w:rsidRPr="001B4E0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4B0F4CCE" w14:textId="44AAA9BF" w:rsidR="001B4E0D" w:rsidRDefault="001B4E0D" w:rsidP="00AE506E">
      <w:pPr>
        <w:tabs>
          <w:tab w:val="left" w:pos="142"/>
        </w:tabs>
        <w:spacing w:before="200" w:after="200" w:line="240" w:lineRule="auto"/>
        <w:ind w:firstLine="567"/>
        <w:jc w:val="both"/>
        <w:rPr>
          <w:rFonts w:ascii="Vksand" w:hAnsi="Vksand"/>
          <w:color w:val="000000"/>
          <w:sz w:val="28"/>
          <w:szCs w:val="28"/>
          <w:shd w:val="clear" w:color="auto" w:fill="FFFFFF"/>
        </w:rPr>
      </w:pPr>
      <w:r w:rsidRPr="001B4E0D">
        <w:rPr>
          <w:rFonts w:ascii="Vksand" w:hAnsi="Vksand"/>
          <w:color w:val="000000"/>
          <w:sz w:val="28"/>
          <w:szCs w:val="28"/>
          <w:shd w:val="clear" w:color="auto" w:fill="FFFFFF"/>
        </w:rPr>
        <w:t>Проектом может стать план продвижения школы, информационный канал или сообщество в «</w:t>
      </w:r>
      <w:proofErr w:type="spellStart"/>
      <w:r w:rsidRPr="001B4E0D">
        <w:rPr>
          <w:rFonts w:ascii="Vksand" w:hAnsi="Vksand"/>
          <w:color w:val="000000"/>
          <w:sz w:val="28"/>
          <w:szCs w:val="28"/>
          <w:shd w:val="clear" w:color="auto" w:fill="FFFFFF"/>
        </w:rPr>
        <w:t>Сферуме</w:t>
      </w:r>
      <w:proofErr w:type="spellEnd"/>
      <w:r w:rsidRPr="001B4E0D">
        <w:rPr>
          <w:rFonts w:ascii="Vksand" w:hAnsi="Vksand"/>
          <w:color w:val="000000"/>
          <w:sz w:val="28"/>
          <w:szCs w:val="28"/>
          <w:shd w:val="clear" w:color="auto" w:fill="FFFFFF"/>
        </w:rPr>
        <w:t>», новостной сайт, подкаст или ток-шоу в формате коротких видео и не только. Вы свободны в выборе форматов.</w:t>
      </w:r>
    </w:p>
    <w:p w14:paraId="623EF022" w14:textId="34CFD0FA" w:rsidR="00AE506E" w:rsidRDefault="00AE506E" w:rsidP="00AE506E">
      <w:pPr>
        <w:tabs>
          <w:tab w:val="left" w:pos="142"/>
        </w:tabs>
        <w:spacing w:before="200" w:after="200" w:line="240" w:lineRule="auto"/>
        <w:ind w:firstLine="567"/>
        <w:jc w:val="both"/>
        <w:rPr>
          <w:rFonts w:ascii="Vksand" w:hAnsi="Vksand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Vksand" w:hAnsi="Vksand"/>
          <w:color w:val="000000"/>
          <w:sz w:val="28"/>
          <w:szCs w:val="28"/>
          <w:shd w:val="clear" w:color="auto" w:fill="FFFFFF"/>
          <w:lang w:val="ru-RU"/>
        </w:rPr>
        <w:t xml:space="preserve">6-22 </w:t>
      </w:r>
      <w:r w:rsidRPr="00AE506E">
        <w:rPr>
          <w:rFonts w:ascii="Vksand" w:hAnsi="Vksand"/>
          <w:color w:val="000000"/>
          <w:sz w:val="28"/>
          <w:szCs w:val="28"/>
          <w:shd w:val="clear" w:color="auto" w:fill="FFFFFF"/>
        </w:rPr>
        <w:t>апреля</w:t>
      </w:r>
      <w:r>
        <w:rPr>
          <w:rFonts w:ascii="Vksand" w:hAnsi="Vksand"/>
          <w:color w:val="000000"/>
          <w:sz w:val="28"/>
          <w:szCs w:val="28"/>
          <w:shd w:val="clear" w:color="auto" w:fill="FFFFFF"/>
          <w:lang w:val="ru-RU"/>
        </w:rPr>
        <w:t xml:space="preserve"> к</w:t>
      </w:r>
      <w:proofErr w:type="spellStart"/>
      <w:r w:rsidRPr="00AE506E">
        <w:rPr>
          <w:rFonts w:ascii="Vksand" w:hAnsi="Vksand"/>
          <w:color w:val="000000"/>
          <w:sz w:val="28"/>
          <w:szCs w:val="28"/>
          <w:shd w:val="clear" w:color="auto" w:fill="FFFFFF"/>
        </w:rPr>
        <w:t>оманда</w:t>
      </w:r>
      <w:proofErr w:type="spellEnd"/>
      <w:r w:rsidRPr="00AE506E">
        <w:rPr>
          <w:rFonts w:ascii="Vksand" w:hAnsi="Vksand"/>
          <w:color w:val="000000"/>
          <w:sz w:val="28"/>
          <w:szCs w:val="28"/>
          <w:shd w:val="clear" w:color="auto" w:fill="FFFFFF"/>
        </w:rPr>
        <w:t xml:space="preserve"> разрабатывает решение кейса.</w:t>
      </w:r>
      <w:r>
        <w:rPr>
          <w:rFonts w:ascii="Vksand" w:hAnsi="Vksand"/>
          <w:color w:val="000000"/>
          <w:sz w:val="28"/>
          <w:szCs w:val="28"/>
          <w:shd w:val="clear" w:color="auto" w:fill="FFFFFF"/>
          <w:lang w:val="ru-RU"/>
        </w:rPr>
        <w:t xml:space="preserve"> 25-29 апреля – оценка работ. Отбор финалистов.</w:t>
      </w:r>
    </w:p>
    <w:p w14:paraId="2390DC9E" w14:textId="4E150972" w:rsidR="00AE506E" w:rsidRPr="00AE506E" w:rsidRDefault="00AE506E" w:rsidP="00AE506E">
      <w:pPr>
        <w:tabs>
          <w:tab w:val="left" w:pos="142"/>
        </w:tabs>
        <w:spacing w:before="200" w:after="200" w:line="240" w:lineRule="auto"/>
        <w:ind w:firstLine="567"/>
        <w:jc w:val="both"/>
        <w:rPr>
          <w:rFonts w:ascii="Vksand" w:hAnsi="Vksand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Vksand" w:hAnsi="Vksand"/>
          <w:color w:val="000000"/>
          <w:sz w:val="28"/>
          <w:szCs w:val="28"/>
          <w:shd w:val="clear" w:color="auto" w:fill="FFFFFF"/>
          <w:lang w:val="ru-RU"/>
        </w:rPr>
        <w:t>13 мая – защита кейсов финалистов.</w:t>
      </w:r>
    </w:p>
    <w:p w14:paraId="367108F9" w14:textId="68B2B3B8" w:rsidR="001B4E0D" w:rsidRPr="001B4E0D" w:rsidRDefault="001B4E0D" w:rsidP="00AE506E">
      <w:pPr>
        <w:tabs>
          <w:tab w:val="left" w:pos="142"/>
        </w:tabs>
        <w:spacing w:before="200"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4E0D">
        <w:rPr>
          <w:rFonts w:ascii="Vksand" w:hAnsi="Vksand"/>
          <w:color w:val="000000"/>
          <w:sz w:val="28"/>
          <w:szCs w:val="28"/>
          <w:shd w:val="clear" w:color="auto" w:fill="FFFFFF"/>
        </w:rPr>
        <w:t xml:space="preserve">Авторов лучших работ </w:t>
      </w:r>
      <w:proofErr w:type="spellStart"/>
      <w:r w:rsidRPr="001B4E0D">
        <w:rPr>
          <w:rFonts w:ascii="Vksand" w:hAnsi="Vksand"/>
          <w:color w:val="000000"/>
          <w:sz w:val="28"/>
          <w:szCs w:val="28"/>
          <w:shd w:val="clear" w:color="auto" w:fill="FFFFFF"/>
        </w:rPr>
        <w:t>приглас</w:t>
      </w:r>
      <w:r w:rsidRPr="001B4E0D">
        <w:rPr>
          <w:rFonts w:ascii="Vksand" w:hAnsi="Vksand"/>
          <w:color w:val="000000"/>
          <w:sz w:val="28"/>
          <w:szCs w:val="28"/>
          <w:shd w:val="clear" w:color="auto" w:fill="FFFFFF"/>
          <w:lang w:val="ru-RU"/>
        </w:rPr>
        <w:t>ят</w:t>
      </w:r>
      <w:proofErr w:type="spellEnd"/>
      <w:r w:rsidRPr="001B4E0D">
        <w:rPr>
          <w:rFonts w:ascii="Vksand" w:hAnsi="Vksand"/>
          <w:color w:val="000000"/>
          <w:sz w:val="28"/>
          <w:szCs w:val="28"/>
          <w:shd w:val="clear" w:color="auto" w:fill="FFFFFF"/>
        </w:rPr>
        <w:t xml:space="preserve"> на защиту кейсов, которая состоится 13 мая. Эксперты оценят выступления и выберут победителей.</w:t>
      </w:r>
    </w:p>
    <w:p w14:paraId="51A5ADC6" w14:textId="77777777" w:rsidR="001B4E0D" w:rsidRDefault="001B4E0D" w:rsidP="00AE506E">
      <w:pPr>
        <w:tabs>
          <w:tab w:val="left" w:pos="142"/>
        </w:tabs>
        <w:spacing w:before="200"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4E0D">
        <w:rPr>
          <w:rFonts w:ascii="Times New Roman" w:hAnsi="Times New Roman" w:cs="Times New Roman"/>
          <w:sz w:val="28"/>
          <w:szCs w:val="28"/>
          <w:lang w:val="ru-RU"/>
        </w:rPr>
        <w:t>Информация о правилах конкур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 доступна на странице: </w:t>
      </w:r>
    </w:p>
    <w:p w14:paraId="261DCA12" w14:textId="0E619BE1" w:rsidR="001B4E0D" w:rsidRDefault="001B4E0D" w:rsidP="00AE506E">
      <w:pPr>
        <w:tabs>
          <w:tab w:val="left" w:pos="142"/>
        </w:tabs>
        <w:spacing w:before="200"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4E0D">
        <w:rPr>
          <w:rFonts w:ascii="Times New Roman" w:hAnsi="Times New Roman" w:cs="Times New Roman"/>
          <w:sz w:val="28"/>
          <w:szCs w:val="28"/>
          <w:lang w:val="ru-RU"/>
        </w:rPr>
        <w:t>https://prof-sferum.ru/mediacases</w:t>
      </w:r>
    </w:p>
    <w:p w14:paraId="660B4C28" w14:textId="5C08771E" w:rsidR="001B4E0D" w:rsidRPr="001B4E0D" w:rsidRDefault="001B4E0D" w:rsidP="00AE506E">
      <w:pPr>
        <w:tabs>
          <w:tab w:val="left" w:pos="142"/>
        </w:tabs>
        <w:spacing w:before="200"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4E0D">
        <w:rPr>
          <w:rFonts w:ascii="Times New Roman" w:hAnsi="Times New Roman" w:cs="Times New Roman"/>
          <w:sz w:val="28"/>
          <w:szCs w:val="28"/>
          <w:lang w:val="ru-RU"/>
        </w:rPr>
        <w:t>Регистрация участников и прием работ осуществляется до 22 апреля 2022 года включительно.</w:t>
      </w:r>
    </w:p>
    <w:p w14:paraId="53BDD504" w14:textId="659F527D" w:rsidR="001B4E0D" w:rsidRDefault="001B4E0D" w:rsidP="00AE506E">
      <w:pPr>
        <w:tabs>
          <w:tab w:val="left" w:pos="142"/>
        </w:tabs>
        <w:spacing w:before="200"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4E0D">
        <w:rPr>
          <w:rFonts w:ascii="Times New Roman" w:hAnsi="Times New Roman" w:cs="Times New Roman"/>
          <w:sz w:val="28"/>
          <w:szCs w:val="28"/>
          <w:lang w:val="ru-RU"/>
        </w:rPr>
        <w:t xml:space="preserve">Просим донести информацию до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педагогов и учащихся.</w:t>
      </w:r>
    </w:p>
    <w:p w14:paraId="2C2C72E2" w14:textId="7D51CC86" w:rsidR="00AE506E" w:rsidRDefault="00AE506E" w:rsidP="00AE506E">
      <w:pPr>
        <w:tabs>
          <w:tab w:val="left" w:pos="142"/>
        </w:tabs>
        <w:spacing w:before="200"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Приложение: на 3 л.</w:t>
      </w:r>
    </w:p>
    <w:p w14:paraId="26321192" w14:textId="6F9CB157" w:rsidR="006E0444" w:rsidRPr="00B32AFC" w:rsidRDefault="006E0444" w:rsidP="00AE506E">
      <w:pPr>
        <w:tabs>
          <w:tab w:val="left" w:pos="142"/>
        </w:tabs>
        <w:spacing w:before="20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B32AFC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14:paraId="69D8D43F" w14:textId="6D1EF59C" w:rsidR="006E0444" w:rsidRPr="00B32AFC" w:rsidRDefault="006E0444" w:rsidP="00AE506E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AFC">
        <w:rPr>
          <w:rFonts w:ascii="Times New Roman" w:hAnsi="Times New Roman" w:cs="Times New Roman"/>
          <w:b/>
          <w:sz w:val="28"/>
          <w:szCs w:val="28"/>
        </w:rPr>
        <w:t xml:space="preserve"> «Управление образования</w:t>
      </w:r>
      <w:proofErr w:type="gramStart"/>
      <w:r w:rsidRPr="00B32AFC">
        <w:rPr>
          <w:rFonts w:ascii="Times New Roman" w:hAnsi="Times New Roman" w:cs="Times New Roman"/>
          <w:b/>
          <w:sz w:val="28"/>
          <w:szCs w:val="28"/>
        </w:rPr>
        <w:t xml:space="preserve">»:   </w:t>
      </w:r>
      <w:proofErr w:type="gramEnd"/>
      <w:r w:rsidRPr="00B32A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 w:rsidRPr="00B32AFC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14:paraId="2202EF34" w14:textId="77777777" w:rsidR="00AE506E" w:rsidRDefault="00AE506E" w:rsidP="006E044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E53564B" w14:textId="3C1F90CD" w:rsidR="006E0444" w:rsidRPr="001A6A17" w:rsidRDefault="006E0444" w:rsidP="006E044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20"/>
          <w:szCs w:val="28"/>
        </w:rPr>
      </w:pPr>
      <w:r w:rsidRPr="001A6A17">
        <w:rPr>
          <w:rFonts w:ascii="Times New Roman" w:hAnsi="Times New Roman" w:cs="Times New Roman"/>
          <w:i/>
          <w:sz w:val="20"/>
          <w:szCs w:val="28"/>
        </w:rPr>
        <w:t>Исп. Магомедова У.К.</w:t>
      </w:r>
    </w:p>
    <w:p w14:paraId="1E225A2F" w14:textId="6E840906" w:rsidR="006E0444" w:rsidRDefault="006E0444" w:rsidP="006E044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20"/>
          <w:szCs w:val="28"/>
        </w:rPr>
      </w:pPr>
      <w:r w:rsidRPr="001A6A17">
        <w:rPr>
          <w:rFonts w:ascii="Times New Roman" w:hAnsi="Times New Roman" w:cs="Times New Roman"/>
          <w:i/>
          <w:sz w:val="20"/>
          <w:szCs w:val="28"/>
        </w:rPr>
        <w:t>Тел. 8-903-482-57 46</w:t>
      </w:r>
    </w:p>
    <w:p w14:paraId="5A5B1786" w14:textId="73A262B1" w:rsidR="001B4E0D" w:rsidRDefault="001B4E0D" w:rsidP="006E044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7B11989" w14:textId="202D72B7" w:rsidR="001B4E0D" w:rsidRDefault="001B4E0D" w:rsidP="006E044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A969712" w14:textId="4E2E570B" w:rsidR="001B4E0D" w:rsidRDefault="001B4E0D" w:rsidP="006E044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2CE221A" w14:textId="18FF28DF" w:rsidR="001B4E0D" w:rsidRDefault="001B4E0D" w:rsidP="006E044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3512A4C" w14:textId="77777777" w:rsidR="001B4E0D" w:rsidRPr="001B4E0D" w:rsidRDefault="001B4E0D" w:rsidP="001B4E0D">
      <w:pPr>
        <w:shd w:val="clear" w:color="auto" w:fill="F0FFFE"/>
        <w:spacing w:line="240" w:lineRule="auto"/>
        <w:jc w:val="center"/>
        <w:rPr>
          <w:rFonts w:ascii="Vksand" w:eastAsia="Times New Roman" w:hAnsi="Vksand" w:cs="Times New Roman"/>
          <w:color w:val="000000"/>
          <w:sz w:val="27"/>
          <w:szCs w:val="27"/>
          <w:lang w:val="ru-RU"/>
        </w:rPr>
      </w:pPr>
      <w:r w:rsidRPr="001B4E0D">
        <w:rPr>
          <w:rFonts w:ascii="Vksand" w:eastAsia="Times New Roman" w:hAnsi="Vksand" w:cs="Times New Roman"/>
          <w:b/>
          <w:bCs/>
          <w:color w:val="000000"/>
          <w:sz w:val="27"/>
          <w:szCs w:val="27"/>
          <w:lang w:val="ru-RU"/>
        </w:rPr>
        <w:t>Положение</w:t>
      </w:r>
    </w:p>
    <w:p w14:paraId="1BD085F8" w14:textId="77777777" w:rsidR="001B4E0D" w:rsidRPr="001B4E0D" w:rsidRDefault="001B4E0D" w:rsidP="001B4E0D">
      <w:pPr>
        <w:shd w:val="clear" w:color="auto" w:fill="F0FFFE"/>
        <w:spacing w:line="240" w:lineRule="auto"/>
        <w:jc w:val="center"/>
        <w:rPr>
          <w:rFonts w:ascii="Vksand" w:eastAsia="Times New Roman" w:hAnsi="Vksand" w:cs="Times New Roman"/>
          <w:color w:val="000000"/>
          <w:sz w:val="27"/>
          <w:szCs w:val="27"/>
          <w:lang w:val="ru-RU"/>
        </w:rPr>
      </w:pPr>
      <w:r w:rsidRPr="001B4E0D">
        <w:rPr>
          <w:rFonts w:ascii="Vksand" w:eastAsia="Times New Roman" w:hAnsi="Vksand" w:cs="Times New Roman"/>
          <w:b/>
          <w:bCs/>
          <w:color w:val="000000"/>
          <w:sz w:val="27"/>
          <w:szCs w:val="27"/>
          <w:lang w:val="ru-RU"/>
        </w:rPr>
        <w:t>Чемпионата медиа кейсов</w:t>
      </w:r>
    </w:p>
    <w:p w14:paraId="5389D27C" w14:textId="77777777" w:rsidR="001B4E0D" w:rsidRDefault="001B4E0D" w:rsidP="001B4E0D">
      <w:pPr>
        <w:shd w:val="clear" w:color="auto" w:fill="FFFFFF"/>
        <w:spacing w:before="200" w:after="200"/>
        <w:jc w:val="both"/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</w:pP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b/>
          <w:bCs/>
          <w:color w:val="000000"/>
          <w:sz w:val="27"/>
          <w:szCs w:val="27"/>
          <w:shd w:val="clear" w:color="auto" w:fill="F0FFFE"/>
          <w:lang w:val="ru-RU"/>
        </w:rPr>
        <w:t>1. Общие положения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1.1. Положение о Чемпионате медиа кейсов (далее — Положение) определяет порядок организации и проведения Чемпионата, порядок определения победителей и призёров. Чемпионат медиа кейсов (далее — Чемпионат) проходит путем проведения конкурсных испытаний в дистанционном формате.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 xml:space="preserve">1.2. Чемпионат медиа кейсов — открытое соревнование команд образовательных организаций по созданию </w:t>
      </w:r>
      <w:proofErr w:type="spellStart"/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медиапроектов</w:t>
      </w:r>
      <w:proofErr w:type="spellEnd"/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. Основными целями организации и проведения Чемпионата является выявление и поддержка инициативных и творческих учителей и учеников образовательных организаций, интересующихся созданием медиа проектов, формирование и развитие педагогического сообщества учителей и творческого сообщества школьников — пользователей платформы «</w:t>
      </w:r>
      <w:proofErr w:type="spellStart"/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Сферум</w:t>
      </w:r>
      <w:proofErr w:type="spellEnd"/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».</w:t>
      </w:r>
    </w:p>
    <w:p w14:paraId="2032E327" w14:textId="77777777" w:rsidR="001B4E0D" w:rsidRDefault="001B4E0D" w:rsidP="001B4E0D">
      <w:pPr>
        <w:shd w:val="clear" w:color="auto" w:fill="FFFFFF"/>
        <w:spacing w:before="200" w:after="200"/>
        <w:jc w:val="both"/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</w:pP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1.3. К участию в Чемпионате приглашаются команды учителей и учеников. От одной образовательной организации может участвовать несколько команд.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1.4. Рабочим языком Чемпионата является русский.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1.5. Взимание платы за участие в Чемпионате не допускается.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1.6. Информация о сроках, условиях, порядке проведения Чемпионата публикуется на интернет-странице Чемпионата по адресу: </w:t>
      </w:r>
      <w:hyperlink r:id="rId4" w:history="1">
        <w:r w:rsidRPr="001B4E0D">
          <w:rPr>
            <w:rFonts w:ascii="Vksand" w:eastAsia="Times New Roman" w:hAnsi="Vksand" w:cs="Times New Roman"/>
            <w:color w:val="FF8562"/>
            <w:sz w:val="27"/>
            <w:szCs w:val="27"/>
            <w:u w:val="single"/>
            <w:bdr w:val="none" w:sz="0" w:space="0" w:color="auto" w:frame="1"/>
            <w:shd w:val="clear" w:color="auto" w:fill="F0FFFE"/>
            <w:lang w:val="ru-RU"/>
          </w:rPr>
          <w:t>prof-sferum.ru/</w:t>
        </w:r>
        <w:proofErr w:type="spellStart"/>
        <w:r w:rsidRPr="001B4E0D">
          <w:rPr>
            <w:rFonts w:ascii="Vksand" w:eastAsia="Times New Roman" w:hAnsi="Vksand" w:cs="Times New Roman"/>
            <w:color w:val="FF8562"/>
            <w:sz w:val="27"/>
            <w:szCs w:val="27"/>
            <w:u w:val="single"/>
            <w:bdr w:val="none" w:sz="0" w:space="0" w:color="auto" w:frame="1"/>
            <w:shd w:val="clear" w:color="auto" w:fill="F0FFFE"/>
            <w:lang w:val="ru-RU"/>
          </w:rPr>
          <w:t>mediacases</w:t>
        </w:r>
        <w:proofErr w:type="spellEnd"/>
      </w:hyperlink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b/>
          <w:bCs/>
          <w:color w:val="000000"/>
          <w:sz w:val="27"/>
          <w:szCs w:val="27"/>
          <w:shd w:val="clear" w:color="auto" w:fill="F0FFFE"/>
          <w:lang w:val="ru-RU"/>
        </w:rPr>
        <w:t>2. Организаторы Чемпионата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2.1. Учредителем и организатором Чемпионата является ООО «Цифровое образование».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 xml:space="preserve">2.2. К организации и проведению Чемпионата могут привлекаться генеральные, технологические, методические, информационные, специальные партнеры и спонсоры, а также </w:t>
      </w:r>
      <w:proofErr w:type="spellStart"/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амбассадоры</w:t>
      </w:r>
      <w:proofErr w:type="spellEnd"/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 xml:space="preserve"> Чемпионата.</w:t>
      </w:r>
    </w:p>
    <w:p w14:paraId="5023636E" w14:textId="77777777" w:rsidR="001B4E0D" w:rsidRDefault="001B4E0D" w:rsidP="001B4E0D">
      <w:pPr>
        <w:shd w:val="clear" w:color="auto" w:fill="FFFFFF"/>
        <w:spacing w:before="200" w:after="200"/>
        <w:jc w:val="both"/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</w:pPr>
      <w:r w:rsidRPr="001B4E0D">
        <w:rPr>
          <w:rFonts w:ascii="Vksand" w:eastAsia="Times New Roman" w:hAnsi="Vksand" w:cs="Times New Roman"/>
          <w:b/>
          <w:bCs/>
          <w:color w:val="000000"/>
          <w:sz w:val="27"/>
          <w:szCs w:val="27"/>
          <w:shd w:val="clear" w:color="auto" w:fill="F0FFFE"/>
          <w:lang w:val="ru-RU"/>
        </w:rPr>
        <w:t>3. Организационное, методическое и экспертное сопровождение Чемпионата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3.1. Общее руководство организацией и проведением Чемпионата осуществляет Оргкомитет с привлечением экспертов, имеющих опыт организации и руководства проектной деятельностью учителей, школьников и иных представителей общеобразовательных организаций.</w:t>
      </w:r>
    </w:p>
    <w:p w14:paraId="7AC407DB" w14:textId="77777777" w:rsidR="001B4E0D" w:rsidRDefault="001B4E0D" w:rsidP="001B4E0D">
      <w:pPr>
        <w:shd w:val="clear" w:color="auto" w:fill="FFFFFF"/>
        <w:spacing w:before="200" w:after="200"/>
        <w:jc w:val="both"/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</w:pP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3.2. Оргкомитет:</w:t>
      </w:r>
    </w:p>
    <w:p w14:paraId="444A9C43" w14:textId="77777777" w:rsidR="001B4E0D" w:rsidRDefault="001B4E0D" w:rsidP="001B4E0D">
      <w:pPr>
        <w:shd w:val="clear" w:color="auto" w:fill="FFFFFF"/>
        <w:spacing w:before="200" w:after="200"/>
        <w:jc w:val="both"/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</w:pP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3.2.1. устанавливает сроки и формат проведения этапов Чемпионата;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3.2.2. организует поиск и привлечение партнеров и спонсоров Чемпионата;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 xml:space="preserve">3.2.3. организует поиск и привлечение </w:t>
      </w:r>
      <w:proofErr w:type="spellStart"/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амбассадоров</w:t>
      </w:r>
      <w:proofErr w:type="spellEnd"/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 xml:space="preserve"> Чемпионата;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3.2.4. организует прием заявок от потенциальных участников Чемпионата;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lastRenderedPageBreak/>
        <w:t>3.2.5. обеспечивает проведение внутреннего, публичного и финального этапов Чемпионата, утверждает результаты Чемпионата и публикует их на интернет-странице Чемпионата;</w:t>
      </w:r>
    </w:p>
    <w:p w14:paraId="7EC13BB3" w14:textId="77777777" w:rsidR="001B4E0D" w:rsidRDefault="001B4E0D" w:rsidP="001B4E0D">
      <w:pPr>
        <w:shd w:val="clear" w:color="auto" w:fill="FFFFFF"/>
        <w:spacing w:before="200" w:after="200"/>
        <w:jc w:val="both"/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</w:pP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3.2.6. награждает победителей и призеров Чемпионата;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3.2.7. участвует в продвижении Чемпионата среди целевой аудитории;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3.2.8. принимает предложения по совершенствованию и развитию Чемпионата;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3.2.9. осуществляет иные функции в соответствии с Положением.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3.3. Методическая комиссия:</w:t>
      </w:r>
    </w:p>
    <w:p w14:paraId="606E707F" w14:textId="77777777" w:rsidR="001B4E0D" w:rsidRDefault="001B4E0D" w:rsidP="001B4E0D">
      <w:pPr>
        <w:shd w:val="clear" w:color="auto" w:fill="FFFFFF"/>
        <w:spacing w:before="200" w:after="200"/>
        <w:jc w:val="both"/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</w:pP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3.3.1. разрабатывает задания Чемпионата, а также дает рекомендации по их выполнению;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3.3.2. устанавливает требования и критерии оценивания работ участников;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3.3.3. разрабатывает методические рекомендации по оцениванию работ участников для членов Жюри и проводит их обучение в дистанционном формате.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3.4. Жюри:</w:t>
      </w:r>
    </w:p>
    <w:p w14:paraId="54077D52" w14:textId="77777777" w:rsidR="001B4E0D" w:rsidRDefault="001B4E0D" w:rsidP="001B4E0D">
      <w:pPr>
        <w:shd w:val="clear" w:color="auto" w:fill="FFFFFF"/>
        <w:spacing w:before="200" w:after="200"/>
        <w:jc w:val="both"/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</w:pP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3.4.1. оценивает работы участников в соответствии с утвержденными критериями оценивания;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3.4.3. определяет победителей и призеров этапов Чемпионата;</w:t>
      </w:r>
    </w:p>
    <w:p w14:paraId="27A3493B" w14:textId="77777777" w:rsidR="001B4E0D" w:rsidRDefault="001B4E0D" w:rsidP="001B4E0D">
      <w:pPr>
        <w:shd w:val="clear" w:color="auto" w:fill="FFFFFF"/>
        <w:spacing w:before="200" w:after="200"/>
        <w:jc w:val="both"/>
        <w:rPr>
          <w:rFonts w:ascii="Vksand" w:eastAsia="Times New Roman" w:hAnsi="Vksand" w:cs="Times New Roman"/>
          <w:b/>
          <w:bCs/>
          <w:color w:val="000000"/>
          <w:sz w:val="27"/>
          <w:szCs w:val="27"/>
          <w:shd w:val="clear" w:color="auto" w:fill="F0FFFE"/>
          <w:lang w:val="ru-RU"/>
        </w:rPr>
      </w:pP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3.4.4. представляет результаты участникам Чемпионата;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3.4.5. осуществляет иные функции в соответствии с Положением.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b/>
          <w:bCs/>
          <w:color w:val="000000"/>
          <w:sz w:val="27"/>
          <w:szCs w:val="27"/>
          <w:shd w:val="clear" w:color="auto" w:fill="F0FFFE"/>
          <w:lang w:val="ru-RU"/>
        </w:rPr>
        <w:t>4. Порядок регистрации на участие в Чемпионате</w:t>
      </w:r>
    </w:p>
    <w:p w14:paraId="0FEFFABF" w14:textId="77777777" w:rsidR="001B4E0D" w:rsidRDefault="001B4E0D" w:rsidP="001B4E0D">
      <w:pPr>
        <w:shd w:val="clear" w:color="auto" w:fill="FFFFFF"/>
        <w:spacing w:before="200" w:after="200"/>
        <w:jc w:val="both"/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</w:pP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4.1. Для участия в Чемпионате участник должен в установленные Оргкомитетом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сроки пройти регистрацию.</w:t>
      </w:r>
    </w:p>
    <w:p w14:paraId="6D7538DF" w14:textId="77777777" w:rsidR="001B4E0D" w:rsidRDefault="001B4E0D" w:rsidP="001B4E0D">
      <w:pPr>
        <w:shd w:val="clear" w:color="auto" w:fill="FFFFFF"/>
        <w:spacing w:before="200" w:after="200"/>
        <w:jc w:val="both"/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</w:pP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4.2 Участнику Чемпионата рекомендуется внимательно ознакомиться с Положением о Чемпионате.</w:t>
      </w:r>
    </w:p>
    <w:p w14:paraId="044ED04D" w14:textId="77777777" w:rsidR="001B4E0D" w:rsidRDefault="001B4E0D" w:rsidP="001B4E0D">
      <w:pPr>
        <w:shd w:val="clear" w:color="auto" w:fill="FFFFFF"/>
        <w:spacing w:before="200" w:after="200"/>
        <w:jc w:val="both"/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</w:pP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4.3 Для регистрации на Чемпионат участнику необходимо заполнить анкету регистрации и сдать конкурсную работу на сайте Чемпионата: </w:t>
      </w:r>
      <w:hyperlink r:id="rId5" w:history="1">
        <w:r w:rsidRPr="001B4E0D">
          <w:rPr>
            <w:rFonts w:ascii="Vksand" w:eastAsia="Times New Roman" w:hAnsi="Vksand" w:cs="Times New Roman"/>
            <w:color w:val="FF8562"/>
            <w:sz w:val="27"/>
            <w:szCs w:val="27"/>
            <w:u w:val="single"/>
            <w:bdr w:val="none" w:sz="0" w:space="0" w:color="auto" w:frame="1"/>
            <w:shd w:val="clear" w:color="auto" w:fill="F0FFFE"/>
            <w:lang w:val="ru-RU"/>
          </w:rPr>
          <w:t>prof-sferum.ru/</w:t>
        </w:r>
        <w:proofErr w:type="spellStart"/>
        <w:r w:rsidRPr="001B4E0D">
          <w:rPr>
            <w:rFonts w:ascii="Vksand" w:eastAsia="Times New Roman" w:hAnsi="Vksand" w:cs="Times New Roman"/>
            <w:color w:val="FF8562"/>
            <w:sz w:val="27"/>
            <w:szCs w:val="27"/>
            <w:u w:val="single"/>
            <w:bdr w:val="none" w:sz="0" w:space="0" w:color="auto" w:frame="1"/>
            <w:shd w:val="clear" w:color="auto" w:fill="F0FFFE"/>
            <w:lang w:val="ru-RU"/>
          </w:rPr>
          <w:t>mediacases</w:t>
        </w:r>
        <w:proofErr w:type="spellEnd"/>
      </w:hyperlink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4.4. Каждый участник заполняет регистрационную форму, которая включает его персональные данные. Участник несет ответственность за полноту и достоверность данных, указанных им в регистрационной форме. В случае обнаружения неполной и/или недостоверной информации, Оргкомитет может принять решение о дисквалификации участника.</w:t>
      </w:r>
    </w:p>
    <w:p w14:paraId="7DEB0202" w14:textId="77777777" w:rsidR="001B4E0D" w:rsidRDefault="001B4E0D" w:rsidP="001B4E0D">
      <w:pPr>
        <w:shd w:val="clear" w:color="auto" w:fill="FFFFFF"/>
        <w:spacing w:before="200" w:after="200"/>
        <w:jc w:val="both"/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</w:pP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4.5. Отправляя регистрационную форму, участник или его родитель (законный представитель) соглашается на обработку персональных данных в соответствии с Федеральным законом РФ от 27 июля 2006 года № 152-ФЗ «О персональных данных» и Положением об обработке персональных данных ООО «Цифровое образование», утвержденных приказом ООО «Цифровое образование».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lastRenderedPageBreak/>
        <w:t>4.6. Заполняя регистрационную форму, участник Чемпионата подтверждает, что он ознакомился с Положением Чемпионата.</w:t>
      </w:r>
    </w:p>
    <w:p w14:paraId="616C90A4" w14:textId="77777777" w:rsidR="001B4E0D" w:rsidRDefault="001B4E0D" w:rsidP="001B4E0D">
      <w:pPr>
        <w:shd w:val="clear" w:color="auto" w:fill="FFFFFF"/>
        <w:spacing w:before="200" w:after="200"/>
        <w:jc w:val="both"/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</w:pP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4.7. Для разрешения технических проблем, возникших при регистрации участников, следует направлять сообщения в сообщество: </w:t>
      </w:r>
      <w:hyperlink r:id="rId6" w:history="1">
        <w:r w:rsidRPr="001B4E0D">
          <w:rPr>
            <w:rFonts w:ascii="Vksand" w:eastAsia="Times New Roman" w:hAnsi="Vksand" w:cs="Times New Roman"/>
            <w:color w:val="FF8562"/>
            <w:sz w:val="27"/>
            <w:szCs w:val="27"/>
            <w:u w:val="single"/>
            <w:bdr w:val="none" w:sz="0" w:space="0" w:color="auto" w:frame="1"/>
            <w:shd w:val="clear" w:color="auto" w:fill="F0FFFE"/>
            <w:lang w:val="ru-RU"/>
          </w:rPr>
          <w:t>vk.com/</w:t>
        </w:r>
        <w:proofErr w:type="spellStart"/>
        <w:r w:rsidRPr="001B4E0D">
          <w:rPr>
            <w:rFonts w:ascii="Vksand" w:eastAsia="Times New Roman" w:hAnsi="Vksand" w:cs="Times New Roman"/>
            <w:color w:val="FF8562"/>
            <w:sz w:val="27"/>
            <w:szCs w:val="27"/>
            <w:u w:val="single"/>
            <w:bdr w:val="none" w:sz="0" w:space="0" w:color="auto" w:frame="1"/>
            <w:shd w:val="clear" w:color="auto" w:fill="F0FFFE"/>
            <w:lang w:val="ru-RU"/>
          </w:rPr>
          <w:t>sferum</w:t>
        </w:r>
        <w:proofErr w:type="spellEnd"/>
      </w:hyperlink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b/>
          <w:bCs/>
          <w:color w:val="000000"/>
          <w:sz w:val="27"/>
          <w:szCs w:val="27"/>
          <w:shd w:val="clear" w:color="auto" w:fill="F0FFFE"/>
          <w:lang w:val="ru-RU"/>
        </w:rPr>
        <w:t>5. Аннулирование работ участников Олимпиады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5.1. Работы участников Олимпиады, допустивших нарушение норм Положения об Олимпиаде и Регламента Олимпиады, могут быть аннулированы по решению жюри Олимпиады в любое время в период её проведения.</w:t>
      </w:r>
    </w:p>
    <w:p w14:paraId="1FEB59BF" w14:textId="77777777" w:rsidR="001B4E0D" w:rsidRDefault="001B4E0D" w:rsidP="001B4E0D">
      <w:pPr>
        <w:shd w:val="clear" w:color="auto" w:fill="FFFFFF"/>
        <w:spacing w:before="200" w:after="200"/>
        <w:jc w:val="both"/>
        <w:rPr>
          <w:rFonts w:ascii="Vksand" w:eastAsia="Times New Roman" w:hAnsi="Vksand" w:cs="Times New Roman"/>
          <w:b/>
          <w:bCs/>
          <w:color w:val="000000"/>
          <w:sz w:val="27"/>
          <w:szCs w:val="27"/>
          <w:shd w:val="clear" w:color="auto" w:fill="F0FFFE"/>
          <w:lang w:val="ru-RU"/>
        </w:rPr>
      </w:pP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5.2. Безусловными основаниями для аннулирования работ участников Олимпиады являются: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а) размещение участником Олимпиады недостоверных личных данных при регистрации;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б) установление в работе участника Олимпиады факта наличия заимствований или иных признаков несамостоятельного выполнения заданий Олимпиады.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5.3. В случае принятия решения об аннулировании работы участника жюри исключает его из числа участников соответствующего этапа Олимпиады.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b/>
          <w:bCs/>
          <w:color w:val="000000"/>
          <w:sz w:val="27"/>
          <w:szCs w:val="27"/>
          <w:shd w:val="clear" w:color="auto" w:fill="F0FFFE"/>
          <w:lang w:val="ru-RU"/>
        </w:rPr>
        <w:t>6. Порядок определения победителей и призеров</w:t>
      </w:r>
    </w:p>
    <w:p w14:paraId="4CB27592" w14:textId="77777777" w:rsidR="001B4E0D" w:rsidRDefault="001B4E0D" w:rsidP="001B4E0D">
      <w:pPr>
        <w:shd w:val="clear" w:color="auto" w:fill="FFFFFF"/>
        <w:spacing w:before="200" w:after="200"/>
        <w:jc w:val="both"/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</w:pP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6.1. Победителями и призерами Чемпионата признаются победители и призеры этапа защиты кейсов.</w:t>
      </w:r>
    </w:p>
    <w:p w14:paraId="5D85887D" w14:textId="77777777" w:rsidR="001B4E0D" w:rsidRDefault="001B4E0D" w:rsidP="001B4E0D">
      <w:pPr>
        <w:shd w:val="clear" w:color="auto" w:fill="FFFFFF"/>
        <w:spacing w:before="200" w:after="200"/>
        <w:jc w:val="both"/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</w:pP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6.2. Победители и призеры Чемпионата объявляются на этапе защиты кейсов.</w:t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lang w:val="ru-RU"/>
        </w:rPr>
        <w:br/>
      </w: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6.3. Победителям Чемпионата вручаются дипломы победителей Чемпионата, призовой набор от Организационного комитета и компаний-партнеров Олимпиады, призерам Чемпионата — дипломы призеров Чемпионата.</w:t>
      </w:r>
    </w:p>
    <w:p w14:paraId="00000016" w14:textId="66D20BDC" w:rsidR="00F942E7" w:rsidRPr="00532B39" w:rsidRDefault="001B4E0D" w:rsidP="001B4E0D">
      <w:pPr>
        <w:shd w:val="clear" w:color="auto" w:fill="FFFFFF"/>
        <w:spacing w:before="200" w:after="200"/>
        <w:jc w:val="both"/>
        <w:rPr>
          <w:color w:val="000000"/>
          <w:shd w:val="clear" w:color="auto" w:fill="FFFFFF"/>
        </w:rPr>
      </w:pPr>
      <w:r w:rsidRPr="001B4E0D">
        <w:rPr>
          <w:rFonts w:ascii="Vksand" w:eastAsia="Times New Roman" w:hAnsi="Vksand" w:cs="Times New Roman"/>
          <w:color w:val="000000"/>
          <w:sz w:val="27"/>
          <w:szCs w:val="27"/>
          <w:shd w:val="clear" w:color="auto" w:fill="F0FFFE"/>
          <w:lang w:val="ru-RU"/>
        </w:rPr>
        <w:t>6.5. Списки победителей и призеров Чемпионата публикуются на портале Олимпиады не позднее 20 мая 2022 года.</w:t>
      </w:r>
    </w:p>
    <w:sectPr w:rsidR="00F942E7" w:rsidRPr="00532B39" w:rsidSect="00AE506E">
      <w:pgSz w:w="11909" w:h="16834"/>
      <w:pgMar w:top="530" w:right="994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ksan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E7"/>
    <w:rsid w:val="000E1C16"/>
    <w:rsid w:val="00166A09"/>
    <w:rsid w:val="001B4E0D"/>
    <w:rsid w:val="003533F2"/>
    <w:rsid w:val="00532B39"/>
    <w:rsid w:val="00650D65"/>
    <w:rsid w:val="006E0444"/>
    <w:rsid w:val="00775D4F"/>
    <w:rsid w:val="00AE506E"/>
    <w:rsid w:val="00BE0137"/>
    <w:rsid w:val="00CD14D4"/>
    <w:rsid w:val="00E151D9"/>
    <w:rsid w:val="00F942E7"/>
    <w:rsid w:val="00F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866C"/>
  <w15:docId w15:val="{6CF6C0AE-CE05-AC40-85A3-F2ABB88C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8">
    <w:name w:val="Hyperlink"/>
    <w:basedOn w:val="a0"/>
    <w:uiPriority w:val="99"/>
    <w:unhideWhenUsed/>
    <w:rsid w:val="00532B3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B3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2B39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6E0444"/>
    <w:pPr>
      <w:spacing w:line="240" w:lineRule="auto"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ferum" TargetMode="External"/><Relationship Id="rId5" Type="http://schemas.openxmlformats.org/officeDocument/2006/relationships/hyperlink" Target="https://prof-sferum.ru/mediacases" TargetMode="External"/><Relationship Id="rId4" Type="http://schemas.openxmlformats.org/officeDocument/2006/relationships/hyperlink" Target="https://prof-sferum.ru/mediaca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Zamira Amirova</dc:creator>
  <cp:lastModifiedBy>user</cp:lastModifiedBy>
  <cp:revision>2</cp:revision>
  <dcterms:created xsi:type="dcterms:W3CDTF">2022-04-14T07:08:00Z</dcterms:created>
  <dcterms:modified xsi:type="dcterms:W3CDTF">2022-04-14T07:08:00Z</dcterms:modified>
</cp:coreProperties>
</file>