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95" w:rsidRDefault="00553B95">
      <w:pPr>
        <w:ind w:left="201" w:right="172"/>
        <w:rPr>
          <w:sz w:val="30"/>
        </w:rPr>
      </w:pPr>
    </w:p>
    <w:p w:rsidR="00553B95" w:rsidRDefault="00553B95">
      <w:pPr>
        <w:ind w:left="201" w:right="172"/>
        <w:rPr>
          <w:sz w:val="30"/>
        </w:rPr>
      </w:pPr>
    </w:p>
    <w:p w:rsidR="00553B95" w:rsidRDefault="00553B95">
      <w:pPr>
        <w:ind w:left="201" w:right="172"/>
        <w:rPr>
          <w:sz w:val="30"/>
        </w:rPr>
      </w:pPr>
    </w:p>
    <w:p w:rsidR="00553B95" w:rsidRPr="00553B95" w:rsidRDefault="00553B95" w:rsidP="00553B95">
      <w:pPr>
        <w:spacing w:after="330" w:line="225" w:lineRule="auto"/>
        <w:ind w:left="0" w:right="0" w:firstLine="0"/>
        <w:jc w:val="left"/>
        <w:rPr>
          <w:rFonts w:eastAsia="Calibri"/>
          <w:szCs w:val="28"/>
        </w:rPr>
      </w:pPr>
      <w:r w:rsidRPr="00553B95">
        <w:rPr>
          <w:rFonts w:eastAsia="Calibri"/>
          <w:szCs w:val="28"/>
        </w:rPr>
        <w:t>Письмо №8</w:t>
      </w:r>
      <w:r>
        <w:rPr>
          <w:rFonts w:eastAsia="Calibri"/>
          <w:szCs w:val="28"/>
        </w:rPr>
        <w:t xml:space="preserve">94 </w:t>
      </w:r>
      <w:r w:rsidRPr="00553B95">
        <w:rPr>
          <w:rFonts w:eastAsia="Calibri"/>
          <w:szCs w:val="28"/>
        </w:rPr>
        <w:t>от 1</w:t>
      </w:r>
      <w:r>
        <w:rPr>
          <w:rFonts w:eastAsia="Calibri"/>
          <w:szCs w:val="28"/>
        </w:rPr>
        <w:t>8</w:t>
      </w:r>
      <w:r w:rsidRPr="00553B95">
        <w:rPr>
          <w:rFonts w:eastAsia="Calibri"/>
          <w:szCs w:val="28"/>
        </w:rPr>
        <w:t xml:space="preserve"> ноября 2021 года</w:t>
      </w:r>
    </w:p>
    <w:p w:rsidR="00553B95" w:rsidRPr="00553B95" w:rsidRDefault="00553B95" w:rsidP="00553B95">
      <w:pPr>
        <w:spacing w:after="160" w:line="240" w:lineRule="auto"/>
        <w:ind w:left="-8" w:right="0" w:firstLine="821"/>
        <w:jc w:val="left"/>
        <w:rPr>
          <w:rFonts w:eastAsia="Calibri"/>
          <w:b/>
          <w:szCs w:val="28"/>
        </w:rPr>
      </w:pPr>
      <w:r w:rsidRPr="00553B95">
        <w:rPr>
          <w:rFonts w:eastAsia="Calibri"/>
          <w:b/>
          <w:szCs w:val="28"/>
        </w:rPr>
        <w:t xml:space="preserve">О </w:t>
      </w:r>
      <w:r w:rsidRPr="00553B95">
        <w:rPr>
          <w:rFonts w:eastAsia="Calibri"/>
          <w:b/>
          <w:szCs w:val="28"/>
        </w:rPr>
        <w:t xml:space="preserve">проведении </w:t>
      </w:r>
      <w:r w:rsidRPr="00553B95">
        <w:rPr>
          <w:b/>
        </w:rPr>
        <w:t>исследовани</w:t>
      </w:r>
      <w:r w:rsidRPr="00553B95">
        <w:rPr>
          <w:b/>
        </w:rPr>
        <w:t>я</w:t>
      </w:r>
      <w:r w:rsidRPr="00553B95">
        <w:rPr>
          <w:b/>
        </w:rPr>
        <w:t xml:space="preserve"> применения цифровых образовательных платформ и ресурсов</w:t>
      </w:r>
    </w:p>
    <w:p w:rsidR="00553B95" w:rsidRPr="00553B95" w:rsidRDefault="00553B95" w:rsidP="00553B95">
      <w:pPr>
        <w:spacing w:after="330" w:line="240" w:lineRule="auto"/>
        <w:ind w:left="4406" w:right="0" w:firstLine="0"/>
        <w:jc w:val="center"/>
        <w:rPr>
          <w:rFonts w:eastAsia="Calibri"/>
          <w:szCs w:val="28"/>
        </w:rPr>
      </w:pPr>
      <w:r w:rsidRPr="00553B95">
        <w:rPr>
          <w:rFonts w:eastAsia="Calibri"/>
          <w:szCs w:val="28"/>
        </w:rPr>
        <w:t>Руководителям ОО</w:t>
      </w:r>
      <w:r>
        <w:rPr>
          <w:rFonts w:eastAsia="Calibri"/>
          <w:szCs w:val="28"/>
        </w:rPr>
        <w:t>, ДОУ, ДО</w:t>
      </w:r>
    </w:p>
    <w:p w:rsidR="0065009C" w:rsidRDefault="00553B95" w:rsidP="00553B95">
      <w:pPr>
        <w:ind w:left="201" w:right="172"/>
      </w:pPr>
      <w:r w:rsidRPr="00553B95">
        <w:rPr>
          <w:rFonts w:eastAsia="Calibri"/>
          <w:szCs w:val="28"/>
        </w:rPr>
        <w:t xml:space="preserve">В соответствии с письмом </w:t>
      </w:r>
      <w:r>
        <w:rPr>
          <w:rFonts w:eastAsia="Calibri"/>
          <w:szCs w:val="28"/>
        </w:rPr>
        <w:t>ДИРО</w:t>
      </w:r>
      <w:r w:rsidRPr="00553B95">
        <w:rPr>
          <w:rFonts w:eastAsia="Calibri"/>
          <w:szCs w:val="28"/>
        </w:rPr>
        <w:t xml:space="preserve"> №</w:t>
      </w:r>
      <w:r>
        <w:rPr>
          <w:rFonts w:eastAsia="Calibri"/>
          <w:szCs w:val="28"/>
        </w:rPr>
        <w:t>349/21</w:t>
      </w:r>
      <w:r w:rsidRPr="00553B95">
        <w:rPr>
          <w:rFonts w:eastAsia="Calibri"/>
          <w:szCs w:val="28"/>
        </w:rPr>
        <w:t xml:space="preserve"> от 1</w:t>
      </w:r>
      <w:r>
        <w:rPr>
          <w:rFonts w:eastAsia="Calibri"/>
          <w:szCs w:val="28"/>
        </w:rPr>
        <w:t>8</w:t>
      </w:r>
      <w:r w:rsidRPr="00553B95">
        <w:rPr>
          <w:rFonts w:eastAsia="Calibri"/>
          <w:szCs w:val="28"/>
        </w:rPr>
        <w:t xml:space="preserve">.11.2021г. МКУ «Управление образования» </w:t>
      </w:r>
      <w:r>
        <w:rPr>
          <w:rFonts w:eastAsia="Calibri"/>
          <w:szCs w:val="28"/>
        </w:rPr>
        <w:t xml:space="preserve">Сергокалинского района сообщает, что </w:t>
      </w:r>
      <w:r w:rsidR="00DF2891">
        <w:t>Академия Минпросвещения России совместно с участниками консорциума «Цифровая дидактика» проводит исследование применения цифровых образовательных платформ и ресурсов в профессиональной деятельнос</w:t>
      </w:r>
      <w:r w:rsidR="00DF2891">
        <w:t>ти педагогических работников.</w:t>
      </w:r>
    </w:p>
    <w:p w:rsidR="0065009C" w:rsidRDefault="00DF2891">
      <w:pPr>
        <w:ind w:left="201" w:right="17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841248</wp:posOffset>
            </wp:positionH>
            <wp:positionV relativeFrom="page">
              <wp:posOffset>1905045</wp:posOffset>
            </wp:positionV>
            <wp:extent cx="15240" cy="27433"/>
            <wp:effectExtent l="0" t="0" r="0" b="0"/>
            <wp:wrapSquare wrapText="bothSides"/>
            <wp:docPr id="870" name="Picture 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Picture 8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859536</wp:posOffset>
            </wp:positionH>
            <wp:positionV relativeFrom="page">
              <wp:posOffset>1926382</wp:posOffset>
            </wp:positionV>
            <wp:extent cx="3048" cy="3048"/>
            <wp:effectExtent l="0" t="0" r="0" b="0"/>
            <wp:wrapSquare wrapText="bothSides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 целью получения объективной и достоверной информации об опыте использования цифровых технологий в образовательной деятельности разработана анкета для педагогических работников </w:t>
      </w:r>
      <w:r w:rsidR="00553B95">
        <w:t>общеобразовательных</w:t>
      </w:r>
      <w:r>
        <w:t xml:space="preserve"> организаций, образовательн</w:t>
      </w:r>
      <w:r>
        <w:t>ых организаций дошкольного и дополнительного образования.</w:t>
      </w:r>
    </w:p>
    <w:p w:rsidR="0065009C" w:rsidRDefault="00DF2891">
      <w:pPr>
        <w:ind w:left="201" w:right="172"/>
      </w:pPr>
      <w:r>
        <w:t>Просим проинформировать</w:t>
      </w:r>
      <w:r w:rsidR="00553B95">
        <w:t xml:space="preserve"> </w:t>
      </w:r>
      <w:r>
        <w:t>ваших педагогических работников о возможности заполнения анкеты в срок до 26 ноября 2021 года. Анкета анонимная, персональные данные п</w:t>
      </w:r>
      <w:r w:rsidR="00553B95">
        <w:t>ри анкетировании не указывают</w:t>
      </w:r>
      <w:r w:rsidR="00553B95">
        <w:rPr>
          <w:noProof/>
        </w:rPr>
        <w:t xml:space="preserve">ся, </w:t>
      </w:r>
      <w:r>
        <w:t>результа</w:t>
      </w:r>
      <w:r>
        <w:t>ты представляются в обобщенном виде.</w:t>
      </w:r>
    </w:p>
    <w:p w:rsidR="0065009C" w:rsidRPr="00553B95" w:rsidRDefault="00DF2891">
      <w:pPr>
        <w:spacing w:after="26" w:line="259" w:lineRule="auto"/>
        <w:ind w:left="926" w:right="0" w:firstLine="0"/>
        <w:jc w:val="left"/>
      </w:pPr>
      <w:r>
        <w:t>Ссылка</w:t>
      </w:r>
      <w:r w:rsidRPr="00553B95">
        <w:t xml:space="preserve">: </w:t>
      </w:r>
      <w:bookmarkStart w:id="0" w:name="_GoBack"/>
      <w:r w:rsidR="00553B95" w:rsidRPr="00DF2891">
        <w:rPr>
          <w:lang w:val="en-US"/>
        </w:rPr>
        <w:t>http</w:t>
      </w:r>
      <w:r w:rsidRPr="00DF2891">
        <w:rPr>
          <w:lang w:val="en-US"/>
        </w:rPr>
        <w:t>s</w:t>
      </w:r>
      <w:r w:rsidRPr="00DF2891">
        <w:t>://</w:t>
      </w:r>
      <w:proofErr w:type="spellStart"/>
      <w:r w:rsidRPr="00DF2891">
        <w:rPr>
          <w:lang w:val="en-US"/>
        </w:rPr>
        <w:t>clck</w:t>
      </w:r>
      <w:proofErr w:type="spellEnd"/>
      <w:r w:rsidRPr="00DF2891">
        <w:t>.</w:t>
      </w:r>
      <w:proofErr w:type="spellStart"/>
      <w:r w:rsidRPr="00DF2891">
        <w:rPr>
          <w:lang w:val="en-US"/>
        </w:rPr>
        <w:t>ru</w:t>
      </w:r>
      <w:proofErr w:type="spellEnd"/>
      <w:r w:rsidRPr="00DF2891">
        <w:t>/</w:t>
      </w:r>
      <w:proofErr w:type="spellStart"/>
      <w:r w:rsidRPr="00DF2891">
        <w:rPr>
          <w:lang w:val="en-US"/>
        </w:rPr>
        <w:t>Yk</w:t>
      </w:r>
      <w:r w:rsidR="00553B95" w:rsidRPr="00DF2891">
        <w:rPr>
          <w:lang w:val="en-US"/>
        </w:rPr>
        <w:t>q</w:t>
      </w:r>
      <w:r w:rsidRPr="00DF2891">
        <w:rPr>
          <w:lang w:val="en-US"/>
        </w:rPr>
        <w:t>hY</w:t>
      </w:r>
      <w:proofErr w:type="spellEnd"/>
      <w:r w:rsidRPr="00DF2891">
        <w:t>.</w:t>
      </w:r>
      <w:bookmarkEnd w:id="0"/>
    </w:p>
    <w:p w:rsidR="0065009C" w:rsidRDefault="00553B95" w:rsidP="00553B95">
      <w:pPr>
        <w:tabs>
          <w:tab w:val="center" w:pos="2904"/>
          <w:tab w:val="right" w:pos="9758"/>
        </w:tabs>
        <w:ind w:left="0" w:right="0" w:firstLine="0"/>
        <w:jc w:val="left"/>
      </w:pPr>
      <w:r>
        <w:t xml:space="preserve">             </w:t>
      </w:r>
      <w:r w:rsidR="00DF2891">
        <w:t>Консультационная поддержка</w:t>
      </w:r>
      <w:r w:rsidRPr="00553B95">
        <w:t xml:space="preserve"> </w:t>
      </w:r>
      <w:r w:rsidR="00DF2891">
        <w:t>осуществляется по телефону:</w:t>
      </w:r>
    </w:p>
    <w:p w:rsidR="0065009C" w:rsidRDefault="00DF2891">
      <w:pPr>
        <w:spacing w:after="0" w:line="259" w:lineRule="auto"/>
        <w:ind w:left="8549" w:right="0" w:firstLine="0"/>
        <w:jc w:val="left"/>
      </w:pPr>
      <w:r>
        <w:rPr>
          <w:noProof/>
        </w:rPr>
        <w:drawing>
          <wp:inline distT="0" distB="0" distL="0" distR="0">
            <wp:extent cx="57912" cy="88394"/>
            <wp:effectExtent l="0" t="0" r="0" b="0"/>
            <wp:docPr id="2073" name="Picture 2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0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8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9C" w:rsidRDefault="00DF2891">
      <w:pPr>
        <w:spacing w:after="436"/>
        <w:ind w:left="201" w:right="1118" w:firstLine="0"/>
      </w:pPr>
      <w:r>
        <w:t xml:space="preserve">+7 (495) 969-26-17 </w:t>
      </w:r>
      <w:r w:rsidR="00553B95">
        <w:t>(</w:t>
      </w:r>
      <w:r w:rsidR="00553B95" w:rsidRPr="00553B95">
        <w:t>д</w:t>
      </w:r>
      <w:r>
        <w:t>об. 7507) в рабо</w:t>
      </w:r>
      <w:r w:rsidR="00553B95">
        <w:t>чее время с 9.00 до 18.00 (МСК).</w:t>
      </w:r>
    </w:p>
    <w:p w:rsidR="00553B95" w:rsidRPr="00553B95" w:rsidRDefault="00553B95" w:rsidP="00553B95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553B95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553B95" w:rsidRPr="00553B95" w:rsidRDefault="00553B95" w:rsidP="00553B95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553B95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553B95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553B95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553B95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553B95" w:rsidRPr="00553B95" w:rsidRDefault="00553B95" w:rsidP="00553B95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553B95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553B95" w:rsidRPr="00553B95" w:rsidRDefault="00553B95" w:rsidP="00553B95">
      <w:pPr>
        <w:widowControl w:val="0"/>
        <w:shd w:val="clear" w:color="auto" w:fill="FFFFFF"/>
        <w:spacing w:after="0" w:line="259" w:lineRule="auto"/>
        <w:ind w:left="0" w:right="0" w:firstLine="567"/>
      </w:pPr>
      <w:r w:rsidRPr="00553B95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553B95" w:rsidRPr="00553B95" w:rsidRDefault="00553B95" w:rsidP="00553B95">
      <w:pPr>
        <w:spacing w:after="19" w:line="259" w:lineRule="auto"/>
        <w:ind w:left="0" w:right="0" w:hanging="10"/>
        <w:jc w:val="left"/>
      </w:pPr>
    </w:p>
    <w:p w:rsidR="00553B95" w:rsidRPr="00553B95" w:rsidRDefault="00553B95" w:rsidP="00553B95">
      <w:pPr>
        <w:spacing w:after="17" w:line="259" w:lineRule="auto"/>
        <w:ind w:left="-5" w:right="0" w:hanging="10"/>
        <w:jc w:val="left"/>
      </w:pPr>
    </w:p>
    <w:p w:rsidR="0065009C" w:rsidRDefault="00DF2891">
      <w:pPr>
        <w:pStyle w:val="1"/>
        <w:tabs>
          <w:tab w:val="center" w:pos="4018"/>
          <w:tab w:val="center" w:pos="8042"/>
        </w:tabs>
        <w:ind w:left="0" w:firstLine="0"/>
      </w:pPr>
      <w:r>
        <w:tab/>
      </w:r>
    </w:p>
    <w:sectPr w:rsidR="0065009C">
      <w:pgSz w:w="11904" w:h="16834"/>
      <w:pgMar w:top="1253" w:right="562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9C"/>
    <w:rsid w:val="00553B95"/>
    <w:rsid w:val="0065009C"/>
    <w:rsid w:val="00D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CCF"/>
  <w15:docId w15:val="{6EEB18E2-A943-4062-8C57-D3073E3D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202" w:right="187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53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2021-11-18T12:59:00Z</dcterms:created>
  <dcterms:modified xsi:type="dcterms:W3CDTF">2021-11-18T12:59:00Z</dcterms:modified>
</cp:coreProperties>
</file>