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598BE573" w:rsidR="006427A2" w:rsidRDefault="006427A2" w:rsidP="006427A2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4B765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</w:t>
      </w:r>
      <w:r w:rsidR="00963E0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963E0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4B765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.2020 г. </w:t>
      </w:r>
    </w:p>
    <w:p w14:paraId="1A869ACC" w14:textId="7ACE4A48" w:rsidR="006427A2" w:rsidRPr="009A0644" w:rsidRDefault="006427A2" w:rsidP="006427A2">
      <w:pPr>
        <w:pStyle w:val="1"/>
        <w:spacing w:after="0" w:line="240" w:lineRule="auto"/>
        <w:ind w:firstLine="0"/>
        <w:jc w:val="both"/>
        <w:rPr>
          <w:b/>
          <w:bCs/>
          <w:color w:val="2F5496" w:themeColor="accent1" w:themeShade="BF"/>
        </w:rPr>
      </w:pPr>
      <w:r w:rsidRPr="009A0644">
        <w:rPr>
          <w:b/>
          <w:color w:val="2F5496" w:themeColor="accent1" w:themeShade="BF"/>
        </w:rPr>
        <w:t xml:space="preserve">О </w:t>
      </w:r>
      <w:r w:rsidR="00C610E0" w:rsidRPr="00C610E0">
        <w:rPr>
          <w:b/>
          <w:color w:val="2F5496" w:themeColor="accent1" w:themeShade="BF"/>
        </w:rPr>
        <w:t>про</w:t>
      </w:r>
      <w:r w:rsidR="00C610E0" w:rsidRPr="00C610E0">
        <w:rPr>
          <w:b/>
          <w:color w:val="2F5496" w:themeColor="accent1" w:themeShade="BF"/>
        </w:rPr>
        <w:t>ве</w:t>
      </w:r>
      <w:r w:rsidR="00C610E0" w:rsidRPr="00C610E0">
        <w:rPr>
          <w:b/>
          <w:color w:val="2F5496" w:themeColor="accent1" w:themeShade="BF"/>
        </w:rPr>
        <w:t>де</w:t>
      </w:r>
      <w:r w:rsidR="00C610E0" w:rsidRPr="00C610E0">
        <w:rPr>
          <w:b/>
          <w:color w:val="2F5496" w:themeColor="accent1" w:themeShade="BF"/>
        </w:rPr>
        <w:t>нии</w:t>
      </w:r>
      <w:r w:rsidR="00C610E0" w:rsidRPr="00C610E0">
        <w:rPr>
          <w:b/>
          <w:color w:val="2F5496" w:themeColor="accent1" w:themeShade="BF"/>
        </w:rPr>
        <w:t xml:space="preserve"> Международн</w:t>
      </w:r>
      <w:r w:rsidR="00C610E0" w:rsidRPr="00C610E0">
        <w:rPr>
          <w:b/>
          <w:color w:val="2F5496" w:themeColor="accent1" w:themeShade="BF"/>
        </w:rPr>
        <w:t>ой</w:t>
      </w:r>
      <w:r w:rsidR="00C610E0" w:rsidRPr="00C610E0">
        <w:rPr>
          <w:b/>
          <w:color w:val="2F5496" w:themeColor="accent1" w:themeShade="BF"/>
        </w:rPr>
        <w:t xml:space="preserve"> акци</w:t>
      </w:r>
      <w:r w:rsidR="00C610E0" w:rsidRPr="00C610E0">
        <w:rPr>
          <w:b/>
          <w:color w:val="2F5496" w:themeColor="accent1" w:themeShade="BF"/>
        </w:rPr>
        <w:t>и</w:t>
      </w:r>
      <w:r w:rsidR="00C610E0" w:rsidRPr="00C610E0">
        <w:rPr>
          <w:b/>
          <w:color w:val="2F5496" w:themeColor="accent1" w:themeShade="BF"/>
        </w:rPr>
        <w:t xml:space="preserve"> «Тест по истории Великой Отечественной войны»</w:t>
      </w:r>
    </w:p>
    <w:p w14:paraId="05204EE1" w14:textId="77777777" w:rsidR="004B7651" w:rsidRDefault="004B7651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0D27BE8D" w14:textId="7B852CBE" w:rsidR="00F85B02" w:rsidRDefault="006427A2" w:rsidP="00F85B02">
      <w:pPr>
        <w:pStyle w:val="1"/>
        <w:spacing w:line="276" w:lineRule="auto"/>
        <w:ind w:firstLine="820"/>
        <w:jc w:val="both"/>
      </w:pPr>
      <w:r w:rsidRPr="00BD3DF3">
        <w:t>МКУ «Управление образования по Сергокалинскому району в соответствии с письмом Министерство образования и науки Республики Дагестан за № 06-</w:t>
      </w:r>
      <w:r w:rsidR="009A0BC7">
        <w:t>10820</w:t>
      </w:r>
      <w:r w:rsidRPr="00BD3DF3">
        <w:t>/0</w:t>
      </w:r>
      <w:r w:rsidR="005C0E1E" w:rsidRPr="00BD3DF3">
        <w:t>1</w:t>
      </w:r>
      <w:r w:rsidRPr="00BD3DF3">
        <w:t>-</w:t>
      </w:r>
      <w:r w:rsidR="005C0E1E" w:rsidRPr="00BD3DF3">
        <w:t>1</w:t>
      </w:r>
      <w:r w:rsidRPr="00BD3DF3">
        <w:t>8/20 от 2</w:t>
      </w:r>
      <w:r w:rsidR="00BD3DF3" w:rsidRPr="00BD3DF3">
        <w:t>5</w:t>
      </w:r>
      <w:r w:rsidRPr="00BD3DF3">
        <w:t>.</w:t>
      </w:r>
      <w:r w:rsidR="009A0BC7">
        <w:t>11</w:t>
      </w:r>
      <w:r w:rsidRPr="00BD3DF3">
        <w:t xml:space="preserve">.2020 г. </w:t>
      </w:r>
      <w:r w:rsidR="00F85B02">
        <w:rPr>
          <w:color w:val="000000"/>
        </w:rPr>
        <w:t>информирует о том, что в 3 декабря 2020 г., в День Неизвестного Солдата, пройдет Международная акция «Тест по истории Великой Отечественной войны» (далее - акция). Организаторами акции является Молодежный парламент при Государственной Думе Федерального Собрания Российской Федерации при содействии Государственной Думы Федерального Собрания Российской Федерации.</w:t>
      </w:r>
    </w:p>
    <w:p w14:paraId="48C5D9B9" w14:textId="77777777" w:rsidR="00F85B02" w:rsidRDefault="00F85B02" w:rsidP="00F85B02">
      <w:pPr>
        <w:pStyle w:val="1"/>
        <w:spacing w:line="276" w:lineRule="auto"/>
        <w:ind w:firstLine="820"/>
        <w:jc w:val="both"/>
      </w:pPr>
      <w:r>
        <w:rPr>
          <w:color w:val="000000"/>
        </w:rPr>
        <w:t>В Республике Дагестан координатором акции выступает Молодежный парламент при Народном Собрании Республики Дагестан. Тест будет проводиться при поддержке Народного Собрания Республики Дагестан и Министерства образования и науки Республики Дагестан.</w:t>
      </w:r>
    </w:p>
    <w:p w14:paraId="56ED9D6B" w14:textId="77777777" w:rsidR="009F7D5F" w:rsidRDefault="00F85B02" w:rsidP="00F85B02">
      <w:pPr>
        <w:pStyle w:val="1"/>
        <w:spacing w:after="360" w:line="276" w:lineRule="auto"/>
        <w:ind w:firstLine="820"/>
        <w:jc w:val="both"/>
        <w:rPr>
          <w:color w:val="000000"/>
        </w:rPr>
      </w:pPr>
      <w:r>
        <w:rPr>
          <w:color w:val="000000"/>
        </w:rPr>
        <w:t xml:space="preserve">В связи с вышеизложенным просим Вас провести мероприятие в образовательных организациях и организовать регистрацию площадок на сайте </w:t>
      </w:r>
      <w:hyperlink r:id="rId7" w:history="1">
        <w:r>
          <w:rPr>
            <w:color w:val="000000"/>
          </w:rPr>
          <w:t>https://big-history.ru/</w:t>
        </w:r>
      </w:hyperlink>
      <w:r>
        <w:rPr>
          <w:color w:val="000000"/>
        </w:rPr>
        <w:t xml:space="preserve"> до 1 декабря 2020 г.</w:t>
      </w:r>
    </w:p>
    <w:p w14:paraId="693E7861" w14:textId="54B62682" w:rsidR="00F85B02" w:rsidRPr="009F7D5F" w:rsidRDefault="009F7D5F" w:rsidP="00F85B02">
      <w:pPr>
        <w:pStyle w:val="1"/>
        <w:spacing w:after="360" w:line="276" w:lineRule="auto"/>
        <w:ind w:firstLine="820"/>
        <w:jc w:val="both"/>
      </w:pPr>
      <w:r>
        <w:rPr>
          <w:color w:val="000000"/>
        </w:rPr>
        <w:t xml:space="preserve">Информация о регистрации направить на электронную почту </w:t>
      </w:r>
      <w:hyperlink r:id="rId8" w:history="1">
        <w:r w:rsidRPr="009F7D5F">
          <w:rPr>
            <w:rStyle w:val="a3"/>
            <w:b/>
            <w:i/>
            <w:iCs/>
            <w:color w:val="0070C0"/>
            <w:lang w:val="en-US"/>
          </w:rPr>
          <w:t>msarat</w:t>
        </w:r>
        <w:r w:rsidRPr="009F7D5F">
          <w:rPr>
            <w:rStyle w:val="a3"/>
            <w:b/>
            <w:i/>
            <w:iCs/>
            <w:color w:val="0070C0"/>
          </w:rPr>
          <w:t>78@</w:t>
        </w:r>
        <w:r w:rsidRPr="009F7D5F">
          <w:rPr>
            <w:rStyle w:val="a3"/>
            <w:b/>
            <w:i/>
            <w:iCs/>
            <w:color w:val="0070C0"/>
            <w:lang w:val="en-US"/>
          </w:rPr>
          <w:t>gmail</w:t>
        </w:r>
        <w:r w:rsidRPr="009F7D5F">
          <w:rPr>
            <w:rStyle w:val="a3"/>
            <w:b/>
            <w:i/>
            <w:iCs/>
            <w:color w:val="0070C0"/>
          </w:rPr>
          <w:t>.</w:t>
        </w:r>
        <w:r w:rsidRPr="009F7D5F">
          <w:rPr>
            <w:rStyle w:val="a3"/>
            <w:b/>
            <w:i/>
            <w:iCs/>
            <w:color w:val="0070C0"/>
            <w:lang w:val="en-US"/>
          </w:rPr>
          <w:t>com</w:t>
        </w:r>
      </w:hyperlink>
      <w:r w:rsidRPr="009F7D5F">
        <w:rPr>
          <w:rStyle w:val="a3"/>
          <w:b/>
          <w:i/>
          <w:iCs/>
          <w:color w:val="2E74B5" w:themeColor="accent5" w:themeShade="BF"/>
        </w:rPr>
        <w:t xml:space="preserve"> </w:t>
      </w:r>
      <w:r>
        <w:rPr>
          <w:rStyle w:val="a3"/>
          <w:b/>
          <w:i/>
          <w:iCs/>
          <w:color w:val="2E74B5" w:themeColor="accent5" w:themeShade="BF"/>
        </w:rPr>
        <w:t xml:space="preserve"> </w:t>
      </w:r>
      <w:r w:rsidRPr="009F7D5F">
        <w:rPr>
          <w:rStyle w:val="a3"/>
          <w:iCs/>
          <w:color w:val="000000" w:themeColor="text1"/>
          <w:u w:val="none"/>
        </w:rPr>
        <w:t xml:space="preserve">до 1 декабря 2020 года. </w:t>
      </w:r>
    </w:p>
    <w:p w14:paraId="1C9D09D7" w14:textId="77777777" w:rsidR="00F85B02" w:rsidRDefault="00F85B02" w:rsidP="00F85B02">
      <w:pPr>
        <w:pStyle w:val="1"/>
        <w:spacing w:line="276" w:lineRule="auto"/>
        <w:ind w:firstLine="820"/>
        <w:jc w:val="both"/>
      </w:pPr>
      <w:r>
        <w:rPr>
          <w:color w:val="000000"/>
        </w:rPr>
        <w:t>Приложение: Положение о Международной акции на 8 л. в 1 экз.</w:t>
      </w:r>
    </w:p>
    <w:p w14:paraId="3F126408" w14:textId="77777777" w:rsidR="009A0BC7" w:rsidRPr="005C0E1E" w:rsidRDefault="009A0BC7" w:rsidP="005C0E1E">
      <w:pPr>
        <w:pStyle w:val="1"/>
        <w:spacing w:after="0" w:line="240" w:lineRule="auto"/>
        <w:ind w:firstLine="580"/>
        <w:jc w:val="both"/>
      </w:pPr>
      <w:bookmarkStart w:id="0" w:name="_GoBack"/>
      <w:bookmarkEnd w:id="0"/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805EB71" w14:textId="77777777" w:rsidR="009A0BC7" w:rsidRDefault="009A0BC7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F85B0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F85B0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3D75387C" w14:textId="39D17DA8" w:rsidR="0011710F" w:rsidRDefault="006427A2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F85B02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F85B02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9" w:history="1"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</w:t>
        </w:r>
        <w:r w:rsidRPr="00F85B02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78@</w:t>
        </w:r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gmail</w:t>
        </w:r>
        <w:r w:rsidRPr="00F85B02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.</w:t>
        </w:r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com</w:t>
        </w:r>
      </w:hyperlink>
    </w:p>
    <w:p w14:paraId="30C4BA54" w14:textId="77777777" w:rsidR="004B7651" w:rsidRDefault="004B7651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5306C3B1" w14:textId="77777777" w:rsidR="009A0BC7" w:rsidRDefault="009A0BC7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0CC3094C" w14:textId="77777777" w:rsidR="009A0BC7" w:rsidRDefault="009A0BC7" w:rsidP="009A0BC7">
      <w:pPr>
        <w:pStyle w:val="20"/>
        <w:keepNext/>
        <w:keepLines/>
        <w:spacing w:after="240"/>
      </w:pPr>
      <w:bookmarkStart w:id="1" w:name="bookmark10"/>
      <w:bookmarkStart w:id="2" w:name="bookmark11"/>
      <w:bookmarkStart w:id="3" w:name="bookmark9"/>
      <w:r>
        <w:rPr>
          <w:color w:val="000000"/>
        </w:rPr>
        <w:lastRenderedPageBreak/>
        <w:t>ПОЛОЖЕНИЕ</w:t>
      </w:r>
      <w:bookmarkEnd w:id="1"/>
      <w:bookmarkEnd w:id="2"/>
      <w:bookmarkEnd w:id="3"/>
    </w:p>
    <w:p w14:paraId="314871E4" w14:textId="77777777" w:rsidR="009A0BC7" w:rsidRDefault="009A0BC7" w:rsidP="009A0BC7">
      <w:pPr>
        <w:pStyle w:val="1"/>
        <w:spacing w:after="300" w:line="264" w:lineRule="auto"/>
        <w:ind w:firstLine="0"/>
        <w:jc w:val="center"/>
      </w:pPr>
      <w:r>
        <w:rPr>
          <w:b/>
          <w:bCs/>
          <w:color w:val="000000"/>
        </w:rPr>
        <w:t>О МЕЖДУНАРОДНОЙ АКЦИИ</w:t>
      </w:r>
      <w:r>
        <w:rPr>
          <w:b/>
          <w:bCs/>
          <w:color w:val="000000"/>
        </w:rPr>
        <w:br/>
        <w:t>«ТЕСТ ПО ИСТОРИИ</w:t>
      </w:r>
      <w:r>
        <w:rPr>
          <w:b/>
          <w:bCs/>
          <w:color w:val="000000"/>
        </w:rPr>
        <w:br/>
        <w:t>ВЕЛИКОЙ ОТЕЧЕСТВЕННОЙ ВОЙНЫ»</w:t>
      </w:r>
    </w:p>
    <w:p w14:paraId="43460408" w14:textId="77777777" w:rsidR="009A0BC7" w:rsidRPr="007C0061" w:rsidRDefault="009A0BC7" w:rsidP="009A0BC7">
      <w:pPr>
        <w:pStyle w:val="1"/>
        <w:ind w:firstLine="0"/>
        <w:jc w:val="center"/>
        <w:rPr>
          <w:lang w:val="en-US"/>
        </w:rPr>
      </w:pPr>
      <w:r w:rsidRPr="007C0061">
        <w:rPr>
          <w:b/>
          <w:bCs/>
          <w:color w:val="000000"/>
          <w:lang w:val="en-US"/>
        </w:rPr>
        <w:t>(INTERNATIONAL ACTION</w:t>
      </w:r>
    </w:p>
    <w:p w14:paraId="70157654" w14:textId="77777777" w:rsidR="009A0BC7" w:rsidRPr="007C0061" w:rsidRDefault="009A0BC7" w:rsidP="009A0BC7">
      <w:pPr>
        <w:pStyle w:val="1"/>
        <w:spacing w:after="300"/>
        <w:ind w:firstLine="0"/>
        <w:jc w:val="center"/>
        <w:rPr>
          <w:lang w:val="en-US"/>
        </w:rPr>
      </w:pPr>
      <w:r w:rsidRPr="007C0061">
        <w:rPr>
          <w:b/>
          <w:bCs/>
          <w:color w:val="000000"/>
          <w:lang w:val="en-US"/>
        </w:rPr>
        <w:t>«HISTORY TEST OF THE VICTORY OVER FASCISM»)</w:t>
      </w:r>
    </w:p>
    <w:p w14:paraId="0269630A" w14:textId="77777777" w:rsidR="009A0BC7" w:rsidRDefault="009A0BC7" w:rsidP="009A0BC7">
      <w:pPr>
        <w:pStyle w:val="20"/>
        <w:keepNext/>
        <w:keepLines/>
        <w:numPr>
          <w:ilvl w:val="0"/>
          <w:numId w:val="2"/>
        </w:numPr>
        <w:tabs>
          <w:tab w:val="left" w:pos="701"/>
        </w:tabs>
        <w:spacing w:after="300"/>
      </w:pPr>
      <w:bookmarkStart w:id="4" w:name="bookmark14"/>
      <w:bookmarkStart w:id="5" w:name="bookmark12"/>
      <w:bookmarkStart w:id="6" w:name="bookmark13"/>
      <w:bookmarkStart w:id="7" w:name="bookmark15"/>
      <w:bookmarkEnd w:id="4"/>
      <w:r>
        <w:rPr>
          <w:color w:val="000000"/>
        </w:rPr>
        <w:t>Общие положения</w:t>
      </w:r>
      <w:bookmarkEnd w:id="5"/>
      <w:bookmarkEnd w:id="6"/>
      <w:bookmarkEnd w:id="7"/>
    </w:p>
    <w:p w14:paraId="2009271D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24"/>
        </w:tabs>
        <w:spacing w:after="0" w:line="240" w:lineRule="auto"/>
        <w:ind w:left="360" w:firstLine="740"/>
        <w:jc w:val="both"/>
      </w:pPr>
      <w:bookmarkStart w:id="8" w:name="bookmark16"/>
      <w:bookmarkEnd w:id="8"/>
      <w:r>
        <w:rPr>
          <w:color w:val="000000"/>
        </w:rPr>
        <w:t>Настоящее положение определяет порядок и условия проведения Международной акции «Тест по истории Великой Отечественной войны» (</w:t>
      </w:r>
      <w:proofErr w:type="spellStart"/>
      <w:r>
        <w:rPr>
          <w:color w:val="000000"/>
        </w:rPr>
        <w:t>International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action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History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victory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fascism</w:t>
      </w:r>
      <w:proofErr w:type="spellEnd"/>
      <w:r>
        <w:rPr>
          <w:color w:val="000000"/>
        </w:rPr>
        <w:t>») (далее - Тест) международного проекта «Большая история».</w:t>
      </w:r>
    </w:p>
    <w:p w14:paraId="1A2E4B06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800"/>
        </w:tabs>
        <w:spacing w:after="0" w:line="240" w:lineRule="auto"/>
        <w:ind w:left="360" w:firstLine="740"/>
        <w:jc w:val="both"/>
      </w:pPr>
      <w:bookmarkStart w:id="9" w:name="bookmark17"/>
      <w:bookmarkEnd w:id="9"/>
      <w:r>
        <w:rPr>
          <w:color w:val="000000"/>
        </w:rPr>
        <w:t>Организаторами Теста выступают Общественная молодежная палата (Молодежный парламент) при Государственной Думе Федерального Собрания Российской Федерации (далее - Молодежный парламент) при содействии Государственной Думы Федерального Собрания Российской Федерации и молодежные парламентские структуры, созданные при законодательных (представительных) органах государственной власти субъектов Российской Федерации.</w:t>
      </w:r>
    </w:p>
    <w:p w14:paraId="7D00D43B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24"/>
        </w:tabs>
        <w:spacing w:after="0" w:line="240" w:lineRule="auto"/>
        <w:ind w:left="1080" w:firstLine="0"/>
      </w:pPr>
      <w:bookmarkStart w:id="10" w:name="bookmark18"/>
      <w:bookmarkEnd w:id="10"/>
      <w:r>
        <w:rPr>
          <w:color w:val="000000"/>
        </w:rPr>
        <w:t>Тест проводится при поддержке:</w:t>
      </w:r>
    </w:p>
    <w:p w14:paraId="23DADE56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13"/>
        </w:tabs>
        <w:spacing w:after="0" w:line="240" w:lineRule="auto"/>
        <w:ind w:left="360" w:firstLine="740"/>
        <w:jc w:val="both"/>
      </w:pPr>
      <w:bookmarkStart w:id="11" w:name="bookmark19"/>
      <w:bookmarkEnd w:id="11"/>
      <w:r>
        <w:rPr>
          <w:color w:val="000000"/>
        </w:rPr>
        <w:t>федеральных законодательных и исполнительных органов власти, средств массовой информации, образовательных и общественных организаций;</w:t>
      </w:r>
    </w:p>
    <w:p w14:paraId="1E90494F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13"/>
        </w:tabs>
        <w:spacing w:after="0" w:line="240" w:lineRule="auto"/>
        <w:ind w:left="1080" w:firstLine="0"/>
      </w:pPr>
      <w:bookmarkStart w:id="12" w:name="bookmark20"/>
      <w:bookmarkEnd w:id="12"/>
      <w:r>
        <w:rPr>
          <w:color w:val="000000"/>
        </w:rPr>
        <w:t>средств массовой информации;</w:t>
      </w:r>
    </w:p>
    <w:p w14:paraId="20591ACB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13"/>
        </w:tabs>
        <w:spacing w:after="0" w:line="240" w:lineRule="auto"/>
        <w:ind w:left="360" w:firstLine="740"/>
        <w:jc w:val="both"/>
      </w:pPr>
      <w:bookmarkStart w:id="13" w:name="bookmark21"/>
      <w:bookmarkEnd w:id="13"/>
      <w:r>
        <w:rPr>
          <w:color w:val="000000"/>
        </w:rPr>
        <w:t>законодательных (представительных) и исполнительных органов власти субъектов Российской Федерации;</w:t>
      </w:r>
    </w:p>
    <w:p w14:paraId="15658EFA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13"/>
        </w:tabs>
        <w:spacing w:after="0" w:line="240" w:lineRule="auto"/>
        <w:ind w:left="360" w:firstLine="740"/>
        <w:jc w:val="both"/>
      </w:pPr>
      <w:bookmarkStart w:id="14" w:name="bookmark22"/>
      <w:bookmarkEnd w:id="14"/>
      <w:r>
        <w:rPr>
          <w:color w:val="000000"/>
        </w:rPr>
        <w:t>молодежных парламентских структур, созданных при органах местного самоуправления муниципальных образований субъектов Российской Федерации;</w:t>
      </w:r>
    </w:p>
    <w:p w14:paraId="742ACD41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13"/>
        </w:tabs>
        <w:spacing w:after="0" w:line="240" w:lineRule="auto"/>
        <w:ind w:left="1080" w:firstLine="0"/>
      </w:pPr>
      <w:bookmarkStart w:id="15" w:name="bookmark23"/>
      <w:bookmarkEnd w:id="15"/>
      <w:r>
        <w:rPr>
          <w:color w:val="000000"/>
        </w:rPr>
        <w:t>иных организаций.</w:t>
      </w:r>
    </w:p>
    <w:p w14:paraId="29113EE9" w14:textId="77777777" w:rsidR="009A0BC7" w:rsidRDefault="009A0BC7" w:rsidP="009A0BC7">
      <w:pPr>
        <w:pStyle w:val="1"/>
        <w:ind w:left="360" w:firstLine="740"/>
        <w:jc w:val="both"/>
      </w:pPr>
      <w:r>
        <w:rPr>
          <w:color w:val="000000"/>
        </w:rPr>
        <w:t>1.4 Общее руководство подготовкой, проведением и подведением итогов Теста осуществляет Организационный комитет.</w:t>
      </w:r>
    </w:p>
    <w:p w14:paraId="15A733B5" w14:textId="77777777" w:rsidR="009A0BC7" w:rsidRDefault="009A0BC7" w:rsidP="009A0BC7">
      <w:pPr>
        <w:pStyle w:val="1"/>
        <w:numPr>
          <w:ilvl w:val="0"/>
          <w:numId w:val="4"/>
        </w:numPr>
        <w:tabs>
          <w:tab w:val="left" w:pos="1800"/>
        </w:tabs>
        <w:spacing w:after="0" w:line="240" w:lineRule="auto"/>
        <w:ind w:left="360" w:firstLine="740"/>
        <w:jc w:val="both"/>
      </w:pPr>
      <w:bookmarkStart w:id="16" w:name="bookmark24"/>
      <w:bookmarkEnd w:id="16"/>
      <w:r>
        <w:rPr>
          <w:color w:val="000000"/>
        </w:rPr>
        <w:t>Подготовка и оценка заданий проводится федеральным государственным казенным военным образовательным учреждением высшего образования «Военный университет» Министерства обороны Российской Федерации.</w:t>
      </w:r>
    </w:p>
    <w:p w14:paraId="4A777009" w14:textId="77777777" w:rsidR="009A0BC7" w:rsidRDefault="009A0BC7" w:rsidP="009A0BC7">
      <w:pPr>
        <w:pStyle w:val="1"/>
        <w:numPr>
          <w:ilvl w:val="0"/>
          <w:numId w:val="4"/>
        </w:numPr>
        <w:tabs>
          <w:tab w:val="left" w:pos="1624"/>
        </w:tabs>
        <w:spacing w:after="300" w:line="240" w:lineRule="auto"/>
        <w:ind w:left="360" w:firstLine="740"/>
        <w:jc w:val="both"/>
      </w:pPr>
      <w:bookmarkStart w:id="17" w:name="bookmark25"/>
      <w:bookmarkEnd w:id="17"/>
      <w:r>
        <w:rPr>
          <w:color w:val="000000"/>
        </w:rPr>
        <w:t xml:space="preserve">Задания Теста проходят обязательную экспертизу. Экспертиза </w:t>
      </w:r>
      <w:r>
        <w:rPr>
          <w:color w:val="000000"/>
        </w:rPr>
        <w:lastRenderedPageBreak/>
        <w:t>осуществляется профессиональными историками, имеющими исследовательский опыт и опыт преподавания в образовательных организациях. По итогам экспертизы разработчики заданий при необходимости корректируют задания.</w:t>
      </w:r>
    </w:p>
    <w:p w14:paraId="6311D578" w14:textId="77777777" w:rsidR="009A0BC7" w:rsidRDefault="009A0BC7" w:rsidP="009A0BC7">
      <w:pPr>
        <w:pStyle w:val="1"/>
        <w:numPr>
          <w:ilvl w:val="0"/>
          <w:numId w:val="4"/>
        </w:numPr>
        <w:tabs>
          <w:tab w:val="left" w:pos="1601"/>
        </w:tabs>
        <w:spacing w:after="320" w:line="240" w:lineRule="auto"/>
        <w:ind w:left="340" w:firstLine="720"/>
        <w:jc w:val="both"/>
      </w:pPr>
      <w:bookmarkStart w:id="18" w:name="bookmark26"/>
      <w:bookmarkEnd w:id="18"/>
      <w:r>
        <w:rPr>
          <w:color w:val="000000"/>
        </w:rPr>
        <w:t>Информационную поддержку оказывают средства массовой информации. Вся информация об акции размещается на сайте Теста -</w:t>
      </w:r>
      <w:hyperlink r:id="rId10" w:history="1">
        <w:r>
          <w:rPr>
            <w:color w:val="000000"/>
          </w:rPr>
          <w:t xml:space="preserve"> https://big-history.ru</w:t>
        </w:r>
      </w:hyperlink>
      <w:r>
        <w:rPr>
          <w:color w:val="000000"/>
        </w:rPr>
        <w:t>.</w:t>
      </w:r>
    </w:p>
    <w:p w14:paraId="3E375262" w14:textId="77777777" w:rsidR="009A0BC7" w:rsidRDefault="009A0BC7" w:rsidP="009A0BC7">
      <w:pPr>
        <w:pStyle w:val="20"/>
        <w:keepNext/>
        <w:keepLines/>
        <w:numPr>
          <w:ilvl w:val="0"/>
          <w:numId w:val="2"/>
        </w:numPr>
        <w:tabs>
          <w:tab w:val="left" w:pos="3484"/>
        </w:tabs>
        <w:spacing w:after="320"/>
        <w:ind w:left="3140"/>
        <w:jc w:val="both"/>
      </w:pPr>
      <w:bookmarkStart w:id="19" w:name="bookmark29"/>
      <w:bookmarkStart w:id="20" w:name="bookmark27"/>
      <w:bookmarkStart w:id="21" w:name="bookmark28"/>
      <w:bookmarkStart w:id="22" w:name="bookmark30"/>
      <w:bookmarkEnd w:id="19"/>
      <w:r>
        <w:rPr>
          <w:color w:val="000000"/>
        </w:rPr>
        <w:t>Цель и задачи проведения Теста</w:t>
      </w:r>
      <w:bookmarkEnd w:id="20"/>
      <w:bookmarkEnd w:id="21"/>
      <w:bookmarkEnd w:id="22"/>
    </w:p>
    <w:p w14:paraId="6B6041C1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2001"/>
        </w:tabs>
        <w:spacing w:after="0" w:line="240" w:lineRule="auto"/>
        <w:ind w:left="340" w:firstLine="720"/>
        <w:jc w:val="both"/>
      </w:pPr>
      <w:bookmarkStart w:id="23" w:name="bookmark31"/>
      <w:bookmarkEnd w:id="23"/>
      <w:r>
        <w:rPr>
          <w:color w:val="000000"/>
        </w:rPr>
        <w:t>Тест проводится с целью оценки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 (истории победы над фашизмом), привлечения внимания к получению знаний о Великой Отечественной войне (победе над фашизмом).</w:t>
      </w:r>
    </w:p>
    <w:p w14:paraId="66C7863E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586"/>
        </w:tabs>
        <w:spacing w:after="0" w:line="240" w:lineRule="auto"/>
        <w:ind w:left="1040" w:firstLine="0"/>
        <w:jc w:val="both"/>
      </w:pPr>
      <w:bookmarkStart w:id="24" w:name="bookmark32"/>
      <w:bookmarkEnd w:id="24"/>
      <w:r>
        <w:rPr>
          <w:color w:val="000000"/>
        </w:rPr>
        <w:t>Задачами Теста являются:</w:t>
      </w:r>
    </w:p>
    <w:p w14:paraId="0F75DF67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42"/>
        </w:tabs>
        <w:spacing w:after="0" w:line="240" w:lineRule="auto"/>
        <w:ind w:left="340" w:firstLine="720"/>
        <w:jc w:val="both"/>
      </w:pPr>
      <w:bookmarkStart w:id="25" w:name="bookmark33"/>
      <w:bookmarkEnd w:id="25"/>
      <w:r>
        <w:rPr>
          <w:color w:val="000000"/>
        </w:rPr>
        <w:t>получение объективной информации об уровне исторической грамотности населения России, соотечественников, проживающих за рубежом, иностранных граждан о Великой Отечественной войне (истории победы над фашизмом) с учетом возрастной структуры;</w:t>
      </w:r>
    </w:p>
    <w:p w14:paraId="380834F5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37"/>
        </w:tabs>
        <w:spacing w:after="0" w:line="240" w:lineRule="auto"/>
        <w:ind w:left="340" w:firstLine="720"/>
        <w:jc w:val="both"/>
      </w:pPr>
      <w:bookmarkStart w:id="26" w:name="bookmark34"/>
      <w:bookmarkEnd w:id="26"/>
      <w:r>
        <w:rPr>
          <w:color w:val="000000"/>
        </w:rPr>
        <w:t>популяризация военного и гражданского подвига, ведущей роли советского народа в победе во Второй Мировой войне;</w:t>
      </w:r>
    </w:p>
    <w:p w14:paraId="2DE459DF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37"/>
        </w:tabs>
        <w:spacing w:after="0" w:line="240" w:lineRule="auto"/>
        <w:ind w:left="340" w:firstLine="720"/>
        <w:jc w:val="both"/>
      </w:pPr>
      <w:bookmarkStart w:id="27" w:name="bookmark35"/>
      <w:bookmarkEnd w:id="27"/>
      <w:r>
        <w:rPr>
          <w:color w:val="000000"/>
        </w:rPr>
        <w:t>мотивация граждан Российской Федерации, соотечественников, проживающих за рубежом, иностранных граждан к изучению истории Великой Отечественной войны (истории победы над фашизмом);</w:t>
      </w:r>
    </w:p>
    <w:p w14:paraId="2C5882B3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37"/>
        </w:tabs>
        <w:spacing w:after="0" w:line="240" w:lineRule="auto"/>
        <w:ind w:left="340" w:firstLine="720"/>
        <w:jc w:val="both"/>
      </w:pPr>
      <w:bookmarkStart w:id="28" w:name="bookmark36"/>
      <w:bookmarkEnd w:id="28"/>
      <w:r>
        <w:rPr>
          <w:color w:val="000000"/>
        </w:rPr>
        <w:t>предоставление возможности участникам Теста получить объективную оценку своих знаний в области истории Великой Отечественной войны (истории победы над фашизмом);</w:t>
      </w:r>
    </w:p>
    <w:p w14:paraId="5A9AD9D4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37"/>
        </w:tabs>
        <w:spacing w:after="320" w:line="240" w:lineRule="auto"/>
        <w:ind w:left="340" w:firstLine="720"/>
        <w:jc w:val="both"/>
      </w:pPr>
      <w:bookmarkStart w:id="29" w:name="bookmark37"/>
      <w:bookmarkEnd w:id="29"/>
      <w:r>
        <w:rPr>
          <w:color w:val="000000"/>
        </w:rPr>
        <w:t>привлечение внимания органов государственной власти, организаций общества и средств массовой информации к проблеме сохранения и поддержания исторической грамотности о Великой Отечественной войне (истории победы над фашизмом) среди граждан Российской Федерации, соотечественников, проживающих за рубежом, иностранных граждан.</w:t>
      </w:r>
    </w:p>
    <w:p w14:paraId="01A37AD4" w14:textId="77777777" w:rsidR="009A0BC7" w:rsidRDefault="009A0BC7" w:rsidP="009A0BC7">
      <w:pPr>
        <w:pStyle w:val="20"/>
        <w:keepNext/>
        <w:keepLines/>
        <w:numPr>
          <w:ilvl w:val="0"/>
          <w:numId w:val="2"/>
        </w:numPr>
        <w:tabs>
          <w:tab w:val="left" w:pos="344"/>
        </w:tabs>
        <w:spacing w:after="320"/>
      </w:pPr>
      <w:bookmarkStart w:id="30" w:name="bookmark40"/>
      <w:bookmarkStart w:id="31" w:name="bookmark38"/>
      <w:bookmarkStart w:id="32" w:name="bookmark39"/>
      <w:bookmarkStart w:id="33" w:name="bookmark41"/>
      <w:bookmarkEnd w:id="30"/>
      <w:r>
        <w:rPr>
          <w:color w:val="000000"/>
        </w:rPr>
        <w:t>Участие в Тесте</w:t>
      </w:r>
      <w:bookmarkEnd w:id="31"/>
      <w:bookmarkEnd w:id="32"/>
      <w:bookmarkEnd w:id="33"/>
    </w:p>
    <w:p w14:paraId="77ABBE33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586"/>
        </w:tabs>
        <w:spacing w:after="0" w:line="240" w:lineRule="auto"/>
        <w:ind w:left="1040" w:firstLine="0"/>
        <w:jc w:val="both"/>
      </w:pPr>
      <w:bookmarkStart w:id="34" w:name="bookmark42"/>
      <w:bookmarkEnd w:id="34"/>
      <w:r>
        <w:rPr>
          <w:color w:val="000000"/>
        </w:rPr>
        <w:t>Участие в Тесте является добровольным и бесплатным.</w:t>
      </w:r>
    </w:p>
    <w:p w14:paraId="12ACAAA9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591"/>
        </w:tabs>
        <w:spacing w:after="0" w:line="240" w:lineRule="auto"/>
        <w:ind w:left="1040" w:firstLine="0"/>
        <w:jc w:val="both"/>
      </w:pPr>
      <w:bookmarkStart w:id="35" w:name="bookmark43"/>
      <w:bookmarkEnd w:id="35"/>
      <w:r>
        <w:rPr>
          <w:color w:val="000000"/>
        </w:rPr>
        <w:t>Участником Теста считается:</w:t>
      </w:r>
    </w:p>
    <w:p w14:paraId="051BC547" w14:textId="77777777" w:rsidR="009A0BC7" w:rsidRDefault="009A0BC7" w:rsidP="009A0BC7">
      <w:pPr>
        <w:pStyle w:val="1"/>
        <w:ind w:left="340" w:firstLine="820"/>
        <w:jc w:val="both"/>
      </w:pPr>
      <w:r>
        <w:rPr>
          <w:color w:val="000000"/>
        </w:rPr>
        <w:t>1) лицо, которое получило, заполнило и сдало на проверку бланк Теста на площадке проведения Теста;</w:t>
      </w:r>
    </w:p>
    <w:p w14:paraId="156BEAE5" w14:textId="77777777" w:rsidR="009A0BC7" w:rsidRDefault="009A0BC7" w:rsidP="009A0BC7">
      <w:pPr>
        <w:pStyle w:val="1"/>
        <w:ind w:left="340" w:firstLine="720"/>
        <w:jc w:val="both"/>
      </w:pPr>
      <w:r>
        <w:rPr>
          <w:color w:val="000000"/>
        </w:rPr>
        <w:t xml:space="preserve">2) лицо, которое заполнило и отправило на проверку онлайн форму </w:t>
      </w:r>
      <w:r>
        <w:rPr>
          <w:color w:val="000000"/>
        </w:rPr>
        <w:lastRenderedPageBreak/>
        <w:t>Теста на сайте Теста (</w:t>
      </w:r>
      <w:hyperlink r:id="rId11" w:history="1">
        <w:r>
          <w:rPr>
            <w:color w:val="000000"/>
          </w:rPr>
          <w:t>https://big-history.ru</w:t>
        </w:r>
      </w:hyperlink>
      <w:r>
        <w:rPr>
          <w:color w:val="000000"/>
        </w:rPr>
        <w:t>).</w:t>
      </w:r>
    </w:p>
    <w:p w14:paraId="681F0C36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01"/>
        </w:tabs>
        <w:spacing w:after="160" w:line="240" w:lineRule="auto"/>
        <w:ind w:left="340" w:firstLine="720"/>
        <w:jc w:val="both"/>
      </w:pPr>
      <w:bookmarkStart w:id="36" w:name="bookmark44"/>
      <w:bookmarkEnd w:id="36"/>
      <w:r>
        <w:rPr>
          <w:color w:val="000000"/>
        </w:rPr>
        <w:t>Участниками Теста могут стать граждане Российской Федерации, соотечественники, проживающие за рубежом, иностранные граждане, независимо от возраста, образования, социальной принадлежности и вероисповедания.</w:t>
      </w:r>
    </w:p>
    <w:p w14:paraId="0A24563A" w14:textId="77777777" w:rsidR="009A0BC7" w:rsidRDefault="009A0BC7" w:rsidP="009A0BC7">
      <w:pPr>
        <w:pStyle w:val="20"/>
        <w:keepNext/>
        <w:keepLines/>
        <w:numPr>
          <w:ilvl w:val="0"/>
          <w:numId w:val="2"/>
        </w:numPr>
        <w:tabs>
          <w:tab w:val="left" w:pos="347"/>
        </w:tabs>
        <w:spacing w:after="300"/>
      </w:pPr>
      <w:bookmarkStart w:id="37" w:name="bookmark47"/>
      <w:bookmarkStart w:id="38" w:name="bookmark45"/>
      <w:bookmarkStart w:id="39" w:name="bookmark46"/>
      <w:bookmarkStart w:id="40" w:name="bookmark48"/>
      <w:bookmarkEnd w:id="37"/>
      <w:r>
        <w:rPr>
          <w:color w:val="000000"/>
        </w:rPr>
        <w:t>Площадки Теста</w:t>
      </w:r>
      <w:bookmarkEnd w:id="38"/>
      <w:bookmarkEnd w:id="39"/>
      <w:bookmarkEnd w:id="40"/>
    </w:p>
    <w:p w14:paraId="2F0CA40C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09"/>
        </w:tabs>
        <w:spacing w:after="0" w:line="240" w:lineRule="auto"/>
        <w:ind w:left="340" w:firstLine="740"/>
        <w:jc w:val="both"/>
      </w:pPr>
      <w:bookmarkStart w:id="41" w:name="bookmark49"/>
      <w:bookmarkEnd w:id="41"/>
      <w:r>
        <w:rPr>
          <w:color w:val="000000"/>
        </w:rPr>
        <w:t>Площадками Теста являются образовательные и иные организации, давшие согласие на проведение Теста.</w:t>
      </w:r>
    </w:p>
    <w:p w14:paraId="12FE23F3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724"/>
        </w:tabs>
        <w:spacing w:after="0" w:line="240" w:lineRule="auto"/>
        <w:ind w:left="340" w:firstLine="740"/>
        <w:jc w:val="both"/>
      </w:pPr>
      <w:bookmarkStart w:id="42" w:name="bookmark50"/>
      <w:bookmarkEnd w:id="42"/>
      <w:r>
        <w:rPr>
          <w:color w:val="000000"/>
        </w:rPr>
        <w:t>В целях распространения исторических знаний о Великой Отечественной войне (истории победы над фашизмом) площадки Теста могут образовываться на территории иностранных государств.</w:t>
      </w:r>
    </w:p>
    <w:p w14:paraId="3AB5CE9C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13"/>
        </w:tabs>
        <w:spacing w:after="0" w:line="240" w:lineRule="auto"/>
        <w:ind w:left="340" w:firstLine="740"/>
        <w:jc w:val="both"/>
      </w:pPr>
      <w:bookmarkStart w:id="43" w:name="bookmark51"/>
      <w:bookmarkEnd w:id="43"/>
      <w:r>
        <w:rPr>
          <w:color w:val="000000"/>
        </w:rPr>
        <w:t xml:space="preserve">Организатор площадки Теста самостоятельно предпринимает меры, направленные на защиту участников Теста от распространения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(в соответствии с принятыми в субъекте Российской Федерации мерами по борьбе с распространением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инфекции).</w:t>
      </w:r>
    </w:p>
    <w:p w14:paraId="6BC40C63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724"/>
        </w:tabs>
        <w:spacing w:after="0" w:line="240" w:lineRule="auto"/>
        <w:ind w:left="340" w:firstLine="740"/>
        <w:jc w:val="both"/>
      </w:pPr>
      <w:bookmarkStart w:id="44" w:name="bookmark52"/>
      <w:bookmarkEnd w:id="44"/>
      <w:r>
        <w:rPr>
          <w:color w:val="000000"/>
        </w:rPr>
        <w:t>Площадки Теста получают от Организационного комитета в период подготовки и проведения Теста информационную и консультативно-методическую помощь, в том числе, по порядку проведения Теста, заполнению бланков, подведения итогов Теста.</w:t>
      </w:r>
    </w:p>
    <w:p w14:paraId="5B1C2A60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04"/>
        </w:tabs>
        <w:spacing w:after="0" w:line="240" w:lineRule="auto"/>
        <w:ind w:left="340" w:firstLine="740"/>
        <w:jc w:val="both"/>
      </w:pPr>
      <w:bookmarkStart w:id="45" w:name="bookmark53"/>
      <w:bookmarkEnd w:id="45"/>
      <w:r>
        <w:rPr>
          <w:color w:val="000000"/>
        </w:rPr>
        <w:t>Бланки Теста предоставляются площадкам Теста в электронном виде.</w:t>
      </w:r>
    </w:p>
    <w:p w14:paraId="62927AD1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598"/>
        </w:tabs>
        <w:spacing w:after="0" w:line="240" w:lineRule="auto"/>
        <w:ind w:left="1040" w:firstLine="0"/>
        <w:jc w:val="both"/>
      </w:pPr>
      <w:bookmarkStart w:id="46" w:name="bookmark54"/>
      <w:bookmarkEnd w:id="46"/>
      <w:r>
        <w:rPr>
          <w:color w:val="000000"/>
        </w:rPr>
        <w:t xml:space="preserve">Организатор площадки Теста также берет на себя обязательства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:</w:t>
      </w:r>
    </w:p>
    <w:p w14:paraId="287E8AE1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54"/>
        </w:tabs>
        <w:spacing w:after="0" w:line="240" w:lineRule="auto"/>
        <w:ind w:left="340" w:firstLine="740"/>
        <w:jc w:val="both"/>
      </w:pPr>
      <w:bookmarkStart w:id="47" w:name="bookmark55"/>
      <w:bookmarkEnd w:id="47"/>
      <w:r>
        <w:rPr>
          <w:color w:val="000000"/>
        </w:rPr>
        <w:t>предоставлению помещений, оборудованных посадочными местами для участников Теста;</w:t>
      </w:r>
    </w:p>
    <w:p w14:paraId="19A2A33F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49"/>
        </w:tabs>
        <w:spacing w:after="0" w:line="240" w:lineRule="auto"/>
        <w:ind w:left="1040" w:firstLine="0"/>
        <w:jc w:val="both"/>
      </w:pPr>
      <w:bookmarkStart w:id="48" w:name="bookmark56"/>
      <w:bookmarkEnd w:id="48"/>
      <w:r>
        <w:rPr>
          <w:color w:val="000000"/>
        </w:rPr>
        <w:t>информационному сопровождению Теста;</w:t>
      </w:r>
    </w:p>
    <w:p w14:paraId="0F5D62A2" w14:textId="77777777" w:rsidR="009A0BC7" w:rsidRDefault="009A0BC7" w:rsidP="009A0BC7">
      <w:pPr>
        <w:pStyle w:val="1"/>
        <w:numPr>
          <w:ilvl w:val="0"/>
          <w:numId w:val="3"/>
        </w:numPr>
        <w:tabs>
          <w:tab w:val="left" w:pos="1354"/>
        </w:tabs>
        <w:spacing w:after="0" w:line="240" w:lineRule="auto"/>
        <w:ind w:left="340" w:firstLine="740"/>
        <w:jc w:val="both"/>
      </w:pPr>
      <w:bookmarkStart w:id="49" w:name="bookmark57"/>
      <w:bookmarkEnd w:id="49"/>
      <w:r>
        <w:rPr>
          <w:color w:val="000000"/>
        </w:rPr>
        <w:t>предоставлению возможности для подведения итогов и оглашения результатов Теста.</w:t>
      </w:r>
    </w:p>
    <w:p w14:paraId="0C9DA3EA" w14:textId="77777777" w:rsidR="009A0BC7" w:rsidRDefault="009A0BC7" w:rsidP="009A0BC7">
      <w:pPr>
        <w:pStyle w:val="1"/>
        <w:numPr>
          <w:ilvl w:val="0"/>
          <w:numId w:val="5"/>
        </w:numPr>
        <w:tabs>
          <w:tab w:val="left" w:pos="1953"/>
        </w:tabs>
        <w:spacing w:after="0" w:line="240" w:lineRule="auto"/>
        <w:ind w:left="340" w:firstLine="740"/>
        <w:jc w:val="both"/>
      </w:pPr>
      <w:bookmarkStart w:id="50" w:name="bookmark58"/>
      <w:bookmarkEnd w:id="50"/>
      <w:r>
        <w:rPr>
          <w:color w:val="000000"/>
        </w:rPr>
        <w:t>Участие образовательных и иных организаций в проведении Теста в качестве площадки Теста осуществляется на добровольной и безвозмездной основе. К работе на площадке Теста при необходимости привлекаются волонтеры.</w:t>
      </w:r>
    </w:p>
    <w:p w14:paraId="16A6114A" w14:textId="77777777" w:rsidR="009A0BC7" w:rsidRDefault="009A0BC7" w:rsidP="009A0BC7">
      <w:pPr>
        <w:pStyle w:val="1"/>
        <w:numPr>
          <w:ilvl w:val="0"/>
          <w:numId w:val="5"/>
        </w:numPr>
        <w:tabs>
          <w:tab w:val="left" w:pos="1609"/>
        </w:tabs>
        <w:spacing w:after="300" w:line="240" w:lineRule="auto"/>
        <w:ind w:left="340" w:firstLine="740"/>
        <w:jc w:val="both"/>
      </w:pPr>
      <w:bookmarkStart w:id="51" w:name="bookmark59"/>
      <w:bookmarkEnd w:id="51"/>
      <w:r>
        <w:rPr>
          <w:color w:val="000000"/>
        </w:rPr>
        <w:t>Регистрация площадок осуществляется руководителями площадок самостоятельно на сайте Теста в срок до 1 декабря 2020 года.</w:t>
      </w:r>
    </w:p>
    <w:p w14:paraId="7BF21015" w14:textId="77777777" w:rsidR="009A0BC7" w:rsidRDefault="009A0BC7" w:rsidP="009A0BC7">
      <w:pPr>
        <w:pStyle w:val="20"/>
        <w:keepNext/>
        <w:keepLines/>
        <w:numPr>
          <w:ilvl w:val="0"/>
          <w:numId w:val="2"/>
        </w:numPr>
        <w:tabs>
          <w:tab w:val="left" w:pos="347"/>
        </w:tabs>
        <w:spacing w:after="300"/>
      </w:pPr>
      <w:bookmarkStart w:id="52" w:name="bookmark62"/>
      <w:bookmarkStart w:id="53" w:name="bookmark60"/>
      <w:bookmarkStart w:id="54" w:name="bookmark61"/>
      <w:bookmarkStart w:id="55" w:name="bookmark63"/>
      <w:bookmarkEnd w:id="52"/>
      <w:r>
        <w:rPr>
          <w:color w:val="000000"/>
        </w:rPr>
        <w:t>Региональный координатор Теста</w:t>
      </w:r>
      <w:bookmarkEnd w:id="53"/>
      <w:bookmarkEnd w:id="54"/>
      <w:bookmarkEnd w:id="55"/>
    </w:p>
    <w:p w14:paraId="105FEB6B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724"/>
        </w:tabs>
        <w:spacing w:after="0" w:line="240" w:lineRule="auto"/>
        <w:ind w:left="340" w:firstLine="740"/>
        <w:jc w:val="both"/>
      </w:pPr>
      <w:bookmarkStart w:id="56" w:name="bookmark64"/>
      <w:bookmarkEnd w:id="56"/>
      <w:r>
        <w:rPr>
          <w:color w:val="000000"/>
        </w:rPr>
        <w:t>Для координации проведения Теста в субъектах Российской Федерации назначается региональный координатор Теста.</w:t>
      </w:r>
    </w:p>
    <w:p w14:paraId="4AD73007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09"/>
        </w:tabs>
        <w:spacing w:after="300" w:line="240" w:lineRule="auto"/>
        <w:ind w:left="340" w:firstLine="740"/>
        <w:jc w:val="both"/>
      </w:pPr>
      <w:bookmarkStart w:id="57" w:name="bookmark65"/>
      <w:bookmarkEnd w:id="57"/>
      <w:r>
        <w:rPr>
          <w:color w:val="000000"/>
        </w:rPr>
        <w:t xml:space="preserve">Региональный координатор Теста осуществляет взаимодействие с Организационным комитетом, площадками Теста соответствующего субъекта Российской Федерации, оказывает консультативную помощь площадкам </w:t>
      </w:r>
      <w:r>
        <w:rPr>
          <w:color w:val="000000"/>
        </w:rPr>
        <w:lastRenderedPageBreak/>
        <w:t>Теста соответствующего субъекта Российской Федерации.</w:t>
      </w:r>
    </w:p>
    <w:p w14:paraId="3C5A534F" w14:textId="77777777" w:rsidR="009A0BC7" w:rsidRDefault="009A0BC7" w:rsidP="009A0BC7">
      <w:pPr>
        <w:pStyle w:val="20"/>
        <w:keepNext/>
        <w:keepLines/>
        <w:numPr>
          <w:ilvl w:val="0"/>
          <w:numId w:val="2"/>
        </w:numPr>
        <w:tabs>
          <w:tab w:val="left" w:pos="347"/>
        </w:tabs>
        <w:spacing w:after="300"/>
      </w:pPr>
      <w:bookmarkStart w:id="58" w:name="bookmark68"/>
      <w:bookmarkStart w:id="59" w:name="bookmark66"/>
      <w:bookmarkStart w:id="60" w:name="bookmark67"/>
      <w:bookmarkStart w:id="61" w:name="bookmark69"/>
      <w:bookmarkEnd w:id="58"/>
      <w:r>
        <w:rPr>
          <w:color w:val="000000"/>
        </w:rPr>
        <w:t>Организация и проведение Теста</w:t>
      </w:r>
      <w:bookmarkEnd w:id="59"/>
      <w:bookmarkEnd w:id="60"/>
      <w:bookmarkEnd w:id="61"/>
    </w:p>
    <w:p w14:paraId="703AE493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724"/>
        </w:tabs>
        <w:spacing w:after="0" w:line="240" w:lineRule="auto"/>
        <w:ind w:left="340" w:firstLine="740"/>
        <w:jc w:val="both"/>
      </w:pPr>
      <w:bookmarkStart w:id="62" w:name="bookmark70"/>
      <w:bookmarkEnd w:id="62"/>
      <w:r>
        <w:rPr>
          <w:color w:val="000000"/>
        </w:rPr>
        <w:t>Тест проводится в единый день - 03 декабря 2020 года, в День Неизвестного солдата в России. Начало Теста в 11.00 по местному времени. Время может быть изменено организаторами площадки. Онлайн форму Теста можно будет заполнить с 00.00 часов до 24.00 по московскому времени 03 декабря 2020 года.</w:t>
      </w:r>
    </w:p>
    <w:p w14:paraId="1E5FC44E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821"/>
        </w:tabs>
        <w:spacing w:after="0" w:line="240" w:lineRule="auto"/>
        <w:ind w:left="360" w:firstLine="720"/>
        <w:jc w:val="both"/>
      </w:pPr>
      <w:bookmarkStart w:id="63" w:name="bookmark71"/>
      <w:bookmarkEnd w:id="63"/>
      <w:r>
        <w:rPr>
          <w:color w:val="000000"/>
        </w:rPr>
        <w:t xml:space="preserve">В связи с принятием мер по распространению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Организационный комитет Теста рекомендует проводить тестирование в онлайн-формате.</w:t>
      </w:r>
    </w:p>
    <w:p w14:paraId="5AFAA333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19"/>
        </w:tabs>
        <w:spacing w:after="0" w:line="240" w:lineRule="auto"/>
        <w:ind w:left="1080" w:firstLine="0"/>
        <w:jc w:val="both"/>
      </w:pPr>
      <w:bookmarkStart w:id="64" w:name="bookmark72"/>
      <w:bookmarkEnd w:id="64"/>
      <w:r>
        <w:rPr>
          <w:color w:val="000000"/>
        </w:rPr>
        <w:t>Те</w:t>
      </w:r>
      <w:proofErr w:type="gramStart"/>
      <w:r>
        <w:rPr>
          <w:color w:val="000000"/>
        </w:rPr>
        <w:t>ст вкл</w:t>
      </w:r>
      <w:proofErr w:type="gramEnd"/>
      <w:r>
        <w:rPr>
          <w:color w:val="000000"/>
        </w:rPr>
        <w:t>ючает в себя 30 заданий.</w:t>
      </w:r>
    </w:p>
    <w:p w14:paraId="5C53C493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19"/>
        </w:tabs>
        <w:spacing w:after="0" w:line="240" w:lineRule="auto"/>
        <w:ind w:left="1080" w:firstLine="0"/>
        <w:jc w:val="both"/>
      </w:pPr>
      <w:bookmarkStart w:id="65" w:name="bookmark73"/>
      <w:bookmarkEnd w:id="65"/>
      <w:r>
        <w:rPr>
          <w:color w:val="000000"/>
        </w:rPr>
        <w:t>Общая сумма баллов за Тест - 30.</w:t>
      </w:r>
    </w:p>
    <w:p w14:paraId="14A92E92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19"/>
        </w:tabs>
        <w:spacing w:after="0" w:line="240" w:lineRule="auto"/>
        <w:ind w:left="1080" w:firstLine="0"/>
        <w:jc w:val="both"/>
      </w:pPr>
      <w:bookmarkStart w:id="66" w:name="bookmark74"/>
      <w:bookmarkEnd w:id="66"/>
      <w:r>
        <w:rPr>
          <w:color w:val="000000"/>
        </w:rPr>
        <w:t>Языки Теста - русский и английский.</w:t>
      </w:r>
    </w:p>
    <w:p w14:paraId="396C517C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19"/>
        </w:tabs>
        <w:spacing w:after="0" w:line="240" w:lineRule="auto"/>
        <w:ind w:left="360" w:firstLine="720"/>
        <w:jc w:val="both"/>
      </w:pPr>
      <w:bookmarkStart w:id="67" w:name="bookmark75"/>
      <w:bookmarkEnd w:id="67"/>
      <w:r>
        <w:rPr>
          <w:color w:val="000000"/>
        </w:rPr>
        <w:t>Перед началом Теста каждый участник получает в распечатанном виде бланк с заданиями Теста и устную инструкцию по его заполнению. Время выполнения заданий участниками Теста - 30 минут. Общее время проведения Теста, включая инструктирование участников, подведение итогов Теста - 80 минут.</w:t>
      </w:r>
    </w:p>
    <w:p w14:paraId="0B7ECF9A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19"/>
        </w:tabs>
        <w:spacing w:after="0" w:line="240" w:lineRule="auto"/>
        <w:ind w:left="360" w:firstLine="720"/>
        <w:jc w:val="both"/>
      </w:pPr>
      <w:bookmarkStart w:id="68" w:name="bookmark76"/>
      <w:bookmarkEnd w:id="68"/>
      <w:r>
        <w:rPr>
          <w:color w:val="000000"/>
        </w:rPr>
        <w:t>Каждому участнику присваивается индивидуальный идентификационный номер, вписываемый в бланк Теста при его получении, который также дублируется в виде отрывного листка для участника Теста. По нему участник Теста сможет проверить свой по итогам проведения Теста.</w:t>
      </w:r>
    </w:p>
    <w:p w14:paraId="1AEEFA59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19"/>
        </w:tabs>
        <w:spacing w:after="0" w:line="240" w:lineRule="auto"/>
        <w:ind w:left="360" w:firstLine="720"/>
        <w:jc w:val="both"/>
      </w:pPr>
      <w:bookmarkStart w:id="69" w:name="bookmark77"/>
      <w:bookmarkEnd w:id="69"/>
      <w:r>
        <w:rPr>
          <w:color w:val="000000"/>
        </w:rPr>
        <w:t>Для прохождения онлайн Теста участнику необходимо заполнить форму с данными и заданиями на сайте Теста. Общее время выполнения заданий участниками онлайн Теста - 30 минут. Результат онлайн Теста выдается участнику сразу после завершения прохождения Теста.</w:t>
      </w:r>
    </w:p>
    <w:p w14:paraId="5D06F309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619"/>
        </w:tabs>
        <w:spacing w:after="0" w:line="240" w:lineRule="auto"/>
        <w:ind w:left="360" w:firstLine="720"/>
        <w:jc w:val="both"/>
      </w:pPr>
      <w:bookmarkStart w:id="70" w:name="bookmark78"/>
      <w:bookmarkEnd w:id="70"/>
      <w:r>
        <w:rPr>
          <w:color w:val="000000"/>
        </w:rPr>
        <w:t>Участники Теста, онлайн Теста выполняют задания лично, без помощи извне. Запрещается выполнять задания коллективно и/или с любой посторонней помощью, пользоваться при выполнении заданий Теста книгами, конспектами, Интернетом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данных требований организаторы Теста оставляют за собой право исключить нарушителя и аннулировать результаты его работы.</w:t>
      </w:r>
    </w:p>
    <w:p w14:paraId="6EA67DC7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821"/>
        </w:tabs>
        <w:spacing w:after="0" w:line="240" w:lineRule="auto"/>
        <w:ind w:left="360" w:firstLine="720"/>
        <w:jc w:val="both"/>
      </w:pPr>
      <w:bookmarkStart w:id="71" w:name="bookmark79"/>
      <w:bookmarkEnd w:id="71"/>
      <w:r>
        <w:rPr>
          <w:color w:val="000000"/>
        </w:rPr>
        <w:t>Сданные на проверку бланки Теста не рецензируются и участникам Теста не возвращаются. Апелляция не предусмотрена.</w:t>
      </w:r>
    </w:p>
    <w:p w14:paraId="04342F83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748"/>
        </w:tabs>
        <w:spacing w:after="0" w:line="240" w:lineRule="auto"/>
        <w:ind w:left="360" w:firstLine="720"/>
        <w:jc w:val="both"/>
      </w:pPr>
      <w:bookmarkStart w:id="72" w:name="bookmark80"/>
      <w:bookmarkEnd w:id="72"/>
      <w:r>
        <w:rPr>
          <w:color w:val="000000"/>
        </w:rPr>
        <w:t>По итогам проведения площадки Теста подписывается протокол по форме в соответствии приложением 1 к настоящему Положению.</w:t>
      </w:r>
    </w:p>
    <w:p w14:paraId="610F5D93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821"/>
        </w:tabs>
        <w:spacing w:after="0" w:line="240" w:lineRule="auto"/>
        <w:ind w:left="360" w:firstLine="720"/>
        <w:jc w:val="both"/>
      </w:pPr>
      <w:bookmarkStart w:id="73" w:name="bookmark81"/>
      <w:bookmarkEnd w:id="73"/>
      <w:r>
        <w:rPr>
          <w:color w:val="000000"/>
        </w:rPr>
        <w:t>Результаты Теста оглашаются на площадке Теста в течение 30 минут после окончания времени написания Теста. Таблица результатов, заполненная по форме в соответствии с приложением 2 к настоящему Положению, может оглашаться для участников Теста или вывешиваться на информационных стендах, сайтах площадок Теста.</w:t>
      </w:r>
    </w:p>
    <w:p w14:paraId="2585B7F5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821"/>
        </w:tabs>
        <w:spacing w:after="0" w:line="240" w:lineRule="auto"/>
        <w:ind w:left="360" w:firstLine="720"/>
        <w:jc w:val="both"/>
      </w:pPr>
      <w:bookmarkStart w:id="74" w:name="bookmark82"/>
      <w:bookmarkEnd w:id="74"/>
      <w:r>
        <w:rPr>
          <w:color w:val="000000"/>
        </w:rPr>
        <w:lastRenderedPageBreak/>
        <w:t>Площадки Теста направляют региональному координатору итоговые таблицы (в формате *.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), заполненные по форме в соответствии с приложением 3 к настоящему Положению, в срок до 05 декабря 2020 года на электронную почту m</w:t>
      </w:r>
      <w:hyperlink r:id="rId12" w:history="1">
        <w:r>
          <w:rPr>
            <w:color w:val="000000"/>
            <w:u w:val="single"/>
          </w:rPr>
          <w:t>pnsrd05@mail.ru</w:t>
        </w:r>
      </w:hyperlink>
      <w:r>
        <w:rPr>
          <w:color w:val="000000"/>
        </w:rPr>
        <w:t xml:space="preserve"> .</w:t>
      </w:r>
    </w:p>
    <w:p w14:paraId="15EEE688" w14:textId="77777777" w:rsidR="009A0BC7" w:rsidRDefault="009A0BC7" w:rsidP="009A0BC7">
      <w:pPr>
        <w:pStyle w:val="1"/>
        <w:numPr>
          <w:ilvl w:val="1"/>
          <w:numId w:val="2"/>
        </w:numPr>
        <w:tabs>
          <w:tab w:val="left" w:pos="1821"/>
        </w:tabs>
        <w:spacing w:after="0" w:line="240" w:lineRule="auto"/>
        <w:ind w:left="360" w:firstLine="720"/>
        <w:jc w:val="both"/>
        <w:sectPr w:rsidR="009A0BC7">
          <w:footerReference w:type="default" r:id="rId13"/>
          <w:pgSz w:w="11900" w:h="16840"/>
          <w:pgMar w:top="984" w:right="791" w:bottom="1184" w:left="1317" w:header="556" w:footer="3" w:gutter="0"/>
          <w:pgNumType w:start="1"/>
          <w:cols w:space="720"/>
          <w:noEndnote/>
          <w:docGrid w:linePitch="360"/>
        </w:sectPr>
      </w:pPr>
      <w:bookmarkStart w:id="75" w:name="bookmark83"/>
      <w:bookmarkEnd w:id="75"/>
      <w:r>
        <w:rPr>
          <w:color w:val="000000"/>
        </w:rPr>
        <w:t>По результатам проведения Теста формируется Аналитический отчет, в рамках которого будет дана оценка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 (истории победы над фашизмом).</w:t>
      </w:r>
    </w:p>
    <w:p w14:paraId="090EAF8C" w14:textId="77777777" w:rsidR="009A0BC7" w:rsidRDefault="009A0BC7" w:rsidP="00145C28">
      <w:pPr>
        <w:pStyle w:val="24"/>
        <w:spacing w:line="276" w:lineRule="auto"/>
        <w:jc w:val="both"/>
      </w:pPr>
      <w:r>
        <w:rPr>
          <w:color w:val="000000"/>
          <w:sz w:val="24"/>
          <w:szCs w:val="24"/>
        </w:rPr>
        <w:lastRenderedPageBreak/>
        <w:t>Приложение 1 к Положению «О проведении Международной акции «Тест по истории Великой Отечественной войны»</w:t>
      </w:r>
    </w:p>
    <w:p w14:paraId="137153EC" w14:textId="77777777" w:rsidR="009A0BC7" w:rsidRDefault="009A0BC7" w:rsidP="00145C28">
      <w:pPr>
        <w:pStyle w:val="1"/>
        <w:spacing w:line="276" w:lineRule="auto"/>
        <w:ind w:firstLine="0"/>
        <w:jc w:val="center"/>
      </w:pPr>
      <w:r>
        <w:rPr>
          <w:b/>
          <w:bCs/>
          <w:color w:val="000000"/>
        </w:rPr>
        <w:t>ПРОТОКОЛ</w:t>
      </w:r>
    </w:p>
    <w:p w14:paraId="7DAD31D6" w14:textId="77777777" w:rsidR="009A0BC7" w:rsidRDefault="009A0BC7" w:rsidP="00145C28">
      <w:pPr>
        <w:pStyle w:val="1"/>
        <w:spacing w:after="280" w:line="276" w:lineRule="auto"/>
        <w:ind w:firstLine="0"/>
        <w:jc w:val="center"/>
      </w:pPr>
      <w:r>
        <w:rPr>
          <w:b/>
          <w:bCs/>
          <w:color w:val="000000"/>
        </w:rPr>
        <w:t>работы площадки Международной акции</w:t>
      </w:r>
      <w:r>
        <w:rPr>
          <w:b/>
          <w:bCs/>
          <w:color w:val="000000"/>
        </w:rPr>
        <w:br/>
        <w:t>«Тест по истории Великой Отечественной войны»</w:t>
      </w:r>
    </w:p>
    <w:p w14:paraId="785DEC47" w14:textId="77777777" w:rsidR="009A0BC7" w:rsidRDefault="009A0BC7" w:rsidP="00145C28">
      <w:pPr>
        <w:pStyle w:val="20"/>
        <w:keepNext/>
        <w:keepLines/>
        <w:tabs>
          <w:tab w:val="left" w:pos="5941"/>
          <w:tab w:val="left" w:leader="underscore" w:pos="9440"/>
        </w:tabs>
        <w:spacing w:after="0" w:line="276" w:lineRule="auto"/>
        <w:ind w:firstLine="320"/>
        <w:jc w:val="both"/>
      </w:pPr>
      <w:bookmarkStart w:id="76" w:name="bookmark84"/>
      <w:bookmarkStart w:id="77" w:name="bookmark85"/>
      <w:bookmarkStart w:id="78" w:name="bookmark86"/>
      <w:r>
        <w:rPr>
          <w:color w:val="000000"/>
        </w:rPr>
        <w:t>03.12.2020</w:t>
      </w:r>
      <w:r>
        <w:rPr>
          <w:color w:val="000000"/>
        </w:rPr>
        <w:tab/>
      </w:r>
      <w:r>
        <w:rPr>
          <w:color w:val="000000"/>
        </w:rPr>
        <w:tab/>
      </w:r>
      <w:bookmarkEnd w:id="76"/>
      <w:bookmarkEnd w:id="77"/>
      <w:bookmarkEnd w:id="78"/>
    </w:p>
    <w:p w14:paraId="463E64A4" w14:textId="77777777" w:rsidR="009A0BC7" w:rsidRDefault="009A0BC7" w:rsidP="00145C28">
      <w:pPr>
        <w:pStyle w:val="40"/>
        <w:spacing w:after="0" w:line="276" w:lineRule="auto"/>
        <w:ind w:left="0"/>
        <w:jc w:val="right"/>
      </w:pPr>
      <w:r>
        <w:rPr>
          <w:color w:val="000000"/>
        </w:rPr>
        <w:t>(населенный пункт)</w:t>
      </w:r>
    </w:p>
    <w:p w14:paraId="62A7C35D" w14:textId="77777777" w:rsidR="009A0BC7" w:rsidRDefault="009A0BC7" w:rsidP="00145C28">
      <w:pPr>
        <w:pStyle w:val="40"/>
        <w:spacing w:after="0" w:line="276" w:lineRule="auto"/>
        <w:ind w:left="0"/>
        <w:jc w:val="right"/>
      </w:pPr>
      <w:r>
        <w:rPr>
          <w:color w:val="000000"/>
        </w:rPr>
        <w:t>(субъект РФ)</w:t>
      </w:r>
    </w:p>
    <w:p w14:paraId="58FEB42E" w14:textId="77777777" w:rsidR="009A0BC7" w:rsidRDefault="009A0BC7" w:rsidP="00145C28">
      <w:pPr>
        <w:pStyle w:val="20"/>
        <w:keepNext/>
        <w:keepLines/>
        <w:spacing w:after="0" w:line="276" w:lineRule="auto"/>
        <w:ind w:left="1020"/>
        <w:jc w:val="both"/>
      </w:pPr>
      <w:bookmarkStart w:id="79" w:name="bookmark87"/>
      <w:bookmarkStart w:id="80" w:name="bookmark88"/>
      <w:bookmarkStart w:id="81" w:name="bookmark89"/>
      <w:r>
        <w:rPr>
          <w:color w:val="000000"/>
        </w:rPr>
        <w:t>ПРИСУТСТВОВАЛИ:</w:t>
      </w:r>
      <w:bookmarkEnd w:id="79"/>
      <w:bookmarkEnd w:id="80"/>
      <w:bookmarkEnd w:id="81"/>
    </w:p>
    <w:p w14:paraId="3E532A0B" w14:textId="77777777" w:rsidR="009A0BC7" w:rsidRDefault="009A0BC7" w:rsidP="00145C28">
      <w:pPr>
        <w:pStyle w:val="1"/>
        <w:numPr>
          <w:ilvl w:val="0"/>
          <w:numId w:val="6"/>
        </w:numPr>
        <w:tabs>
          <w:tab w:val="left" w:pos="1736"/>
        </w:tabs>
        <w:spacing w:after="0" w:line="276" w:lineRule="auto"/>
        <w:ind w:left="320" w:firstLine="700"/>
        <w:jc w:val="both"/>
      </w:pPr>
      <w:bookmarkStart w:id="82" w:name="bookmark90"/>
      <w:bookmarkEnd w:id="82"/>
      <w:r>
        <w:rPr>
          <w:color w:val="000000"/>
        </w:rPr>
        <w:t>ФИО - руководитель площадки Международной акции «Тест по истории Великой Отечественной войны»</w:t>
      </w:r>
    </w:p>
    <w:p w14:paraId="1780BFF7" w14:textId="77777777" w:rsidR="009A0BC7" w:rsidRDefault="009A0BC7" w:rsidP="00145C28">
      <w:pPr>
        <w:pStyle w:val="1"/>
        <w:numPr>
          <w:ilvl w:val="0"/>
          <w:numId w:val="6"/>
        </w:numPr>
        <w:tabs>
          <w:tab w:val="left" w:pos="1402"/>
        </w:tabs>
        <w:spacing w:after="0" w:line="276" w:lineRule="auto"/>
        <w:ind w:left="1020" w:firstLine="0"/>
        <w:jc w:val="both"/>
      </w:pPr>
      <w:bookmarkStart w:id="83" w:name="bookmark91"/>
      <w:bookmarkEnd w:id="83"/>
      <w:r>
        <w:rPr>
          <w:color w:val="000000"/>
        </w:rPr>
        <w:t>ФИО, должность</w:t>
      </w:r>
    </w:p>
    <w:p w14:paraId="415123A6" w14:textId="77777777" w:rsidR="009A0BC7" w:rsidRDefault="009A0BC7" w:rsidP="00145C28">
      <w:pPr>
        <w:pStyle w:val="1"/>
        <w:numPr>
          <w:ilvl w:val="0"/>
          <w:numId w:val="6"/>
        </w:numPr>
        <w:tabs>
          <w:tab w:val="left" w:pos="1402"/>
        </w:tabs>
        <w:spacing w:after="0" w:line="276" w:lineRule="auto"/>
        <w:ind w:left="1020" w:firstLine="0"/>
        <w:jc w:val="both"/>
      </w:pPr>
      <w:bookmarkStart w:id="84" w:name="bookmark92"/>
      <w:bookmarkEnd w:id="84"/>
      <w:r>
        <w:rPr>
          <w:color w:val="000000"/>
        </w:rPr>
        <w:t>ФИО, должность</w:t>
      </w:r>
    </w:p>
    <w:p w14:paraId="60D164A1" w14:textId="77777777" w:rsidR="009A0BC7" w:rsidRDefault="009A0BC7" w:rsidP="00145C28">
      <w:pPr>
        <w:pStyle w:val="1"/>
        <w:numPr>
          <w:ilvl w:val="0"/>
          <w:numId w:val="6"/>
        </w:numPr>
        <w:tabs>
          <w:tab w:val="left" w:pos="1407"/>
        </w:tabs>
        <w:spacing w:after="0" w:line="276" w:lineRule="auto"/>
        <w:ind w:left="1020" w:firstLine="0"/>
        <w:jc w:val="both"/>
      </w:pPr>
      <w:bookmarkStart w:id="85" w:name="bookmark93"/>
      <w:bookmarkEnd w:id="85"/>
      <w:r>
        <w:rPr>
          <w:color w:val="000000"/>
        </w:rPr>
        <w:t>ФИО, должность</w:t>
      </w:r>
    </w:p>
    <w:p w14:paraId="5C0E5FB6" w14:textId="77777777" w:rsidR="009A0BC7" w:rsidRDefault="009A0BC7" w:rsidP="00145C28">
      <w:pPr>
        <w:pStyle w:val="1"/>
        <w:numPr>
          <w:ilvl w:val="0"/>
          <w:numId w:val="6"/>
        </w:numPr>
        <w:tabs>
          <w:tab w:val="left" w:pos="1407"/>
        </w:tabs>
        <w:spacing w:after="60" w:line="276" w:lineRule="auto"/>
        <w:ind w:left="1020" w:firstLine="0"/>
        <w:jc w:val="both"/>
      </w:pPr>
      <w:bookmarkStart w:id="86" w:name="bookmark94"/>
      <w:bookmarkEnd w:id="86"/>
      <w:r>
        <w:rPr>
          <w:color w:val="000000"/>
        </w:rPr>
        <w:t>ФИО, должность</w:t>
      </w:r>
    </w:p>
    <w:p w14:paraId="2E7AA02F" w14:textId="37858FA1" w:rsidR="009A0BC7" w:rsidRDefault="009A0BC7" w:rsidP="00145C28">
      <w:pPr>
        <w:pStyle w:val="1"/>
        <w:spacing w:line="276" w:lineRule="auto"/>
        <w:ind w:left="9400" w:hanging="8380"/>
        <w:jc w:val="both"/>
      </w:pPr>
      <w:r>
        <w:rPr>
          <w:b/>
          <w:bCs/>
          <w:color w:val="000000"/>
        </w:rPr>
        <w:t xml:space="preserve">Повестка дня: </w:t>
      </w:r>
      <w:r>
        <w:rPr>
          <w:color w:val="000000"/>
        </w:rPr>
        <w:t xml:space="preserve">О результатах работы площадки Международной акции </w:t>
      </w:r>
    </w:p>
    <w:p w14:paraId="31600776" w14:textId="77777777" w:rsidR="009A0BC7" w:rsidRDefault="009A0BC7" w:rsidP="00145C28">
      <w:pPr>
        <w:pStyle w:val="1"/>
        <w:spacing w:line="276" w:lineRule="auto"/>
        <w:ind w:firstLine="320"/>
        <w:jc w:val="both"/>
      </w:pPr>
      <w:r>
        <w:rPr>
          <w:color w:val="000000"/>
        </w:rPr>
        <w:t>«Тест по истории Великой Отечественной войны».</w:t>
      </w:r>
    </w:p>
    <w:p w14:paraId="4C0B1248" w14:textId="77777777" w:rsidR="009A0BC7" w:rsidRDefault="009A0BC7" w:rsidP="00145C28">
      <w:pPr>
        <w:pStyle w:val="1"/>
        <w:spacing w:line="276" w:lineRule="auto"/>
        <w:ind w:left="320" w:firstLine="700"/>
        <w:jc w:val="both"/>
      </w:pPr>
      <w:r>
        <w:rPr>
          <w:b/>
          <w:bCs/>
          <w:color w:val="000000"/>
        </w:rPr>
        <w:t xml:space="preserve">СЛУШАЛИ: ФИО - </w:t>
      </w:r>
      <w:r>
        <w:rPr>
          <w:color w:val="000000"/>
        </w:rPr>
        <w:t>о результатах работы площадки Международной акции «Тест по истории Великой Отечественной войны».</w:t>
      </w:r>
    </w:p>
    <w:p w14:paraId="5FC93AE2" w14:textId="77777777" w:rsidR="009A0BC7" w:rsidRDefault="009A0BC7" w:rsidP="00145C28">
      <w:pPr>
        <w:pStyle w:val="1"/>
        <w:spacing w:line="276" w:lineRule="auto"/>
        <w:ind w:left="320" w:firstLine="700"/>
        <w:jc w:val="both"/>
      </w:pPr>
      <w:r>
        <w:rPr>
          <w:b/>
          <w:bCs/>
          <w:color w:val="000000"/>
        </w:rPr>
        <w:t xml:space="preserve">ПОСТАНОВИЛИ: </w:t>
      </w:r>
      <w:r>
        <w:rPr>
          <w:color w:val="000000"/>
        </w:rPr>
        <w:t>признать работу площадки Международной акции</w:t>
      </w:r>
    </w:p>
    <w:p w14:paraId="45E4CB11" w14:textId="77777777" w:rsidR="009A0BC7" w:rsidRDefault="009A0BC7" w:rsidP="00145C28">
      <w:pPr>
        <w:pStyle w:val="1"/>
        <w:spacing w:line="276" w:lineRule="auto"/>
        <w:ind w:left="320" w:firstLine="0"/>
        <w:jc w:val="both"/>
      </w:pPr>
      <w:r>
        <w:rPr>
          <w:color w:val="000000"/>
        </w:rPr>
        <w:t>«Тест по истории Великой Отечественной войны» успешной и утвердить таблицы результатов.</w:t>
      </w:r>
    </w:p>
    <w:p w14:paraId="754F1248" w14:textId="77777777" w:rsidR="009A0BC7" w:rsidRDefault="009A0BC7" w:rsidP="00145C28">
      <w:pPr>
        <w:pStyle w:val="1"/>
        <w:spacing w:after="440" w:line="276" w:lineRule="auto"/>
        <w:ind w:left="1020" w:firstLine="0"/>
        <w:jc w:val="both"/>
      </w:pPr>
      <w:r>
        <w:rPr>
          <w:color w:val="000000"/>
        </w:rPr>
        <w:t>Приложение: таблица результатов и итоговая таблица</w:t>
      </w:r>
    </w:p>
    <w:p w14:paraId="757D3C74" w14:textId="77777777" w:rsidR="009A0BC7" w:rsidRDefault="009A0BC7" w:rsidP="00145C28">
      <w:pPr>
        <w:pStyle w:val="1"/>
        <w:spacing w:line="276" w:lineRule="auto"/>
        <w:ind w:firstLine="320"/>
        <w:jc w:val="both"/>
      </w:pPr>
      <w:r>
        <w:rPr>
          <w:color w:val="000000"/>
        </w:rPr>
        <w:t>Руководитель площадки Международной акции</w:t>
      </w:r>
    </w:p>
    <w:p w14:paraId="60852859" w14:textId="1523A0B0" w:rsidR="009A0BC7" w:rsidRDefault="009A0BC7" w:rsidP="00145C28">
      <w:pPr>
        <w:pStyle w:val="1"/>
        <w:spacing w:after="200" w:line="276" w:lineRule="auto"/>
        <w:ind w:firstLine="320"/>
        <w:jc w:val="both"/>
        <w:rPr>
          <w:color w:val="000000"/>
        </w:rPr>
      </w:pPr>
      <w:r>
        <w:rPr>
          <w:color w:val="000000"/>
        </w:rPr>
        <w:t xml:space="preserve">«Тест по истории Великой Отечественной войны» </w:t>
      </w:r>
      <w:r>
        <w:rPr>
          <w:color w:val="000000"/>
        </w:rPr>
        <w:br w:type="page"/>
      </w:r>
    </w:p>
    <w:p w14:paraId="6F69C20F" w14:textId="780517E4" w:rsidR="009A0BC7" w:rsidRDefault="009A0BC7" w:rsidP="009A0BC7">
      <w:pPr>
        <w:pStyle w:val="50"/>
        <w:sectPr w:rsidR="009A0BC7">
          <w:pgSz w:w="11900" w:h="16840"/>
          <w:pgMar w:top="1030" w:right="776" w:bottom="1092" w:left="1332" w:header="602" w:footer="3" w:gutter="0"/>
          <w:cols w:space="720"/>
          <w:noEndnote/>
          <w:docGrid w:linePitch="360"/>
        </w:sectPr>
      </w:pPr>
    </w:p>
    <w:p w14:paraId="175EF267" w14:textId="77777777" w:rsidR="00C610E0" w:rsidRDefault="00C610E0" w:rsidP="009A0BC7">
      <w:pPr>
        <w:pStyle w:val="1"/>
        <w:spacing w:after="460"/>
        <w:ind w:firstLine="0"/>
        <w:jc w:val="center"/>
        <w:rPr>
          <w:b/>
          <w:bCs/>
          <w:color w:val="000000"/>
          <w:u w:val="single"/>
        </w:rPr>
      </w:pPr>
    </w:p>
    <w:p w14:paraId="4746B096" w14:textId="77777777" w:rsidR="009A0BC7" w:rsidRDefault="009A0BC7" w:rsidP="009A0BC7">
      <w:pPr>
        <w:pStyle w:val="1"/>
        <w:spacing w:after="460"/>
        <w:ind w:firstLine="0"/>
        <w:jc w:val="center"/>
      </w:pPr>
      <w:r>
        <w:rPr>
          <w:b/>
          <w:bCs/>
          <w:color w:val="000000"/>
          <w:u w:val="single"/>
        </w:rPr>
        <w:t>Федеральный проект Молодежного парламента при Государственной Думе</w:t>
      </w:r>
      <w:r>
        <w:rPr>
          <w:b/>
          <w:bCs/>
          <w:color w:val="000000"/>
          <w:u w:val="single"/>
        </w:rPr>
        <w:br/>
        <w:t>«БОЛЬШАЯ ИСТОРИЯ»</w:t>
      </w:r>
    </w:p>
    <w:p w14:paraId="7DF13CFC" w14:textId="77777777" w:rsidR="009A0BC7" w:rsidRDefault="009A0BC7" w:rsidP="009A0BC7">
      <w:pPr>
        <w:pStyle w:val="20"/>
        <w:keepNext/>
        <w:keepLines/>
        <w:spacing w:after="460" w:line="360" w:lineRule="auto"/>
      </w:pPr>
      <w:bookmarkStart w:id="87" w:name="bookmark95"/>
      <w:bookmarkStart w:id="88" w:name="bookmark96"/>
      <w:bookmarkStart w:id="89" w:name="bookmark97"/>
      <w:r>
        <w:rPr>
          <w:color w:val="000000"/>
        </w:rPr>
        <w:t>Таблица результатов работы площадки Международной акции</w:t>
      </w:r>
      <w:r>
        <w:rPr>
          <w:color w:val="000000"/>
        </w:rPr>
        <w:br/>
        <w:t>«Тест по истории Великой Отечественной войны»</w:t>
      </w:r>
      <w:bookmarkEnd w:id="87"/>
      <w:bookmarkEnd w:id="88"/>
      <w:bookmarkEnd w:id="89"/>
    </w:p>
    <w:p w14:paraId="2ABD8F3A" w14:textId="77777777" w:rsidR="009A0BC7" w:rsidRDefault="009A0BC7" w:rsidP="009A0BC7">
      <w:pPr>
        <w:pStyle w:val="a6"/>
        <w:ind w:left="85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Площадка</w:t>
      </w:r>
    </w:p>
    <w:p w14:paraId="452C6B54" w14:textId="77777777" w:rsidR="009A0BC7" w:rsidRDefault="009A0BC7" w:rsidP="009A0BC7">
      <w:pPr>
        <w:pStyle w:val="a6"/>
        <w:ind w:left="10459"/>
      </w:pPr>
      <w:r>
        <w:rPr>
          <w:color w:val="000000"/>
        </w:rPr>
        <w:t>(регион, населенный пункт, наименование площадки)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643"/>
        <w:gridCol w:w="2813"/>
        <w:gridCol w:w="283"/>
        <w:gridCol w:w="586"/>
        <w:gridCol w:w="3677"/>
        <w:gridCol w:w="3206"/>
      </w:tblGrid>
      <w:tr w:rsidR="009A0BC7" w14:paraId="5F913E60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E4563" w14:textId="77777777" w:rsidR="009A0BC7" w:rsidRDefault="009A0BC7" w:rsidP="00EC4B94">
            <w:pPr>
              <w:pStyle w:val="a8"/>
              <w:ind w:firstLine="0"/>
            </w:pPr>
            <w:r>
              <w:rPr>
                <w:color w:val="000000"/>
              </w:rPr>
              <w:t>№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8D8EF" w14:textId="77777777" w:rsidR="009A0BC7" w:rsidRDefault="009A0BC7" w:rsidP="00EC4B94">
            <w:pPr>
              <w:pStyle w:val="a8"/>
              <w:ind w:firstLine="0"/>
            </w:pPr>
            <w:r>
              <w:rPr>
                <w:color w:val="000000"/>
              </w:rPr>
              <w:t>Идентификационный номер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706DD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color w:val="000000"/>
              </w:rPr>
              <w:t>Количество баллов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F3569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0D0FE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E5D90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color w:val="000000"/>
              </w:rPr>
              <w:t>Идентификационный номер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84D7B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color w:val="000000"/>
              </w:rPr>
              <w:t>Количество баллов</w:t>
            </w:r>
          </w:p>
        </w:tc>
      </w:tr>
      <w:tr w:rsidR="009A0BC7" w14:paraId="1D52A665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2C8C8" w14:textId="77777777" w:rsidR="009A0BC7" w:rsidRDefault="009A0BC7" w:rsidP="00EC4B94">
            <w:pPr>
              <w:pStyle w:val="a8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D8DAE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0AB3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A4619A" w14:textId="77777777" w:rsidR="009A0BC7" w:rsidRDefault="009A0BC7" w:rsidP="00EC4B94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10C11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8A7B8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6F284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  <w:tr w:rsidR="009A0BC7" w14:paraId="02EE78B2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62E83" w14:textId="77777777" w:rsidR="009A0BC7" w:rsidRDefault="009A0BC7" w:rsidP="00EC4B94">
            <w:pPr>
              <w:pStyle w:val="a8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30571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4C68C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1C47F" w14:textId="77777777" w:rsidR="009A0BC7" w:rsidRDefault="009A0BC7" w:rsidP="00EC4B94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C1B99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B7FCC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265F7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  <w:tr w:rsidR="009A0BC7" w14:paraId="55CBBD8E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8EE7A" w14:textId="77777777" w:rsidR="009A0BC7" w:rsidRDefault="009A0BC7" w:rsidP="00EC4B94">
            <w:pPr>
              <w:pStyle w:val="a8"/>
              <w:ind w:firstLine="0"/>
              <w:jc w:val="both"/>
            </w:pPr>
            <w:r>
              <w:rPr>
                <w:color w:val="000000"/>
              </w:rPr>
              <w:t>...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17F70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2B03F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B04272" w14:textId="77777777" w:rsidR="009A0BC7" w:rsidRDefault="009A0BC7" w:rsidP="00EC4B94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1D5EB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895A7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1F61E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  <w:tr w:rsidR="009A0BC7" w14:paraId="475942C8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3D691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B3451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2F7BE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771893" w14:textId="77777777" w:rsidR="009A0BC7" w:rsidRDefault="009A0BC7" w:rsidP="00EC4B94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6B676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BED5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D5C9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  <w:tr w:rsidR="009A0BC7" w14:paraId="4611BE41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3C66D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02048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35E71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6B11A9" w14:textId="77777777" w:rsidR="009A0BC7" w:rsidRDefault="009A0BC7" w:rsidP="00EC4B94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13691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73F08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9CE08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</w:tbl>
    <w:p w14:paraId="76728308" w14:textId="77777777" w:rsidR="009A0BC7" w:rsidRDefault="009A0BC7" w:rsidP="009A0BC7">
      <w:pPr>
        <w:pStyle w:val="1"/>
        <w:spacing w:after="320"/>
        <w:ind w:firstLine="0"/>
        <w:jc w:val="center"/>
        <w:rPr>
          <w:b/>
          <w:bCs/>
          <w:color w:val="000000"/>
        </w:rPr>
      </w:pPr>
    </w:p>
    <w:p w14:paraId="2219B7D4" w14:textId="77777777" w:rsidR="009A0BC7" w:rsidRDefault="009A0BC7" w:rsidP="009A0BC7">
      <w:pPr>
        <w:pStyle w:val="1"/>
        <w:spacing w:after="320"/>
        <w:ind w:firstLine="0"/>
        <w:jc w:val="center"/>
        <w:rPr>
          <w:b/>
          <w:bCs/>
          <w:color w:val="000000"/>
        </w:rPr>
      </w:pPr>
    </w:p>
    <w:p w14:paraId="4FAE0579" w14:textId="77777777" w:rsidR="009A0BC7" w:rsidRDefault="009A0BC7" w:rsidP="009A0BC7">
      <w:pPr>
        <w:pStyle w:val="1"/>
        <w:spacing w:after="320"/>
        <w:ind w:firstLine="0"/>
        <w:jc w:val="center"/>
        <w:rPr>
          <w:b/>
          <w:bCs/>
          <w:color w:val="000000"/>
        </w:rPr>
      </w:pPr>
    </w:p>
    <w:p w14:paraId="6214DB68" w14:textId="77777777" w:rsidR="009A0BC7" w:rsidRDefault="009A0BC7" w:rsidP="009A0BC7">
      <w:pPr>
        <w:pStyle w:val="1"/>
        <w:spacing w:after="320"/>
        <w:ind w:firstLine="0"/>
        <w:jc w:val="center"/>
        <w:rPr>
          <w:b/>
          <w:bCs/>
          <w:color w:val="000000"/>
        </w:rPr>
      </w:pPr>
    </w:p>
    <w:p w14:paraId="55320690" w14:textId="77777777" w:rsidR="009A0BC7" w:rsidRDefault="009A0BC7" w:rsidP="009A0BC7">
      <w:pPr>
        <w:pStyle w:val="1"/>
        <w:spacing w:after="320"/>
        <w:ind w:firstLine="0"/>
        <w:jc w:val="center"/>
        <w:rPr>
          <w:b/>
          <w:bCs/>
          <w:color w:val="000000"/>
        </w:rPr>
      </w:pPr>
    </w:p>
    <w:p w14:paraId="31BCAA0B" w14:textId="77777777" w:rsidR="009A0BC7" w:rsidRDefault="009A0BC7" w:rsidP="009A0BC7">
      <w:pPr>
        <w:pStyle w:val="1"/>
        <w:spacing w:after="320"/>
        <w:ind w:firstLine="0"/>
        <w:jc w:val="center"/>
      </w:pPr>
      <w:r>
        <w:rPr>
          <w:b/>
          <w:bCs/>
          <w:color w:val="000000"/>
        </w:rPr>
        <w:t>Федеральный проект Молодежного парламента при Государственной Думе</w:t>
      </w:r>
      <w:r>
        <w:rPr>
          <w:b/>
          <w:bCs/>
          <w:color w:val="000000"/>
        </w:rPr>
        <w:br/>
        <w:t>«БОЛЬШАЯ ИСТОРИЯ»</w:t>
      </w:r>
    </w:p>
    <w:p w14:paraId="2DD42716" w14:textId="77777777" w:rsidR="009A0BC7" w:rsidRDefault="009A0BC7" w:rsidP="009A0BC7">
      <w:pPr>
        <w:pStyle w:val="1"/>
        <w:spacing w:after="320"/>
        <w:ind w:firstLine="0"/>
        <w:jc w:val="center"/>
      </w:pPr>
      <w:r>
        <w:rPr>
          <w:b/>
          <w:bCs/>
          <w:color w:val="000000"/>
        </w:rPr>
        <w:t>Итоговая таблица работы площадки Международной акции</w:t>
      </w:r>
      <w:r>
        <w:rPr>
          <w:b/>
          <w:bCs/>
          <w:color w:val="000000"/>
        </w:rPr>
        <w:br/>
        <w:t>«Тест по истории Великой Отечественной войны»</w:t>
      </w:r>
    </w:p>
    <w:p w14:paraId="3EEC4E95" w14:textId="77777777" w:rsidR="009A0BC7" w:rsidRDefault="009A0BC7" w:rsidP="009A0BC7">
      <w:pPr>
        <w:pStyle w:val="1"/>
        <w:ind w:left="1020" w:firstLine="0"/>
      </w:pPr>
      <w:r>
        <w:rPr>
          <w:b/>
          <w:bCs/>
          <w:color w:val="000000"/>
        </w:rPr>
        <w:t>Площадка</w:t>
      </w:r>
    </w:p>
    <w:p w14:paraId="0A8F90EF" w14:textId="77777777" w:rsidR="009A0BC7" w:rsidRDefault="009A0BC7" w:rsidP="009A0BC7">
      <w:pPr>
        <w:pStyle w:val="a6"/>
        <w:ind w:left="4915"/>
        <w:rPr>
          <w:sz w:val="24"/>
          <w:szCs w:val="24"/>
        </w:rPr>
      </w:pPr>
      <w:r>
        <w:rPr>
          <w:color w:val="000000"/>
          <w:sz w:val="24"/>
          <w:szCs w:val="24"/>
        </w:rPr>
        <w:t>(регион, населенный пункт, наименование площадки)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5064"/>
        <w:gridCol w:w="2952"/>
        <w:gridCol w:w="2962"/>
        <w:gridCol w:w="2962"/>
      </w:tblGrid>
      <w:tr w:rsidR="009A0BC7" w14:paraId="2BEE4630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7DC64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ED1AD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b/>
                <w:bCs/>
                <w:color w:val="000000"/>
              </w:rPr>
              <w:t>Идентификационный номер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EC286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b/>
                <w:bCs/>
                <w:color w:val="000000"/>
              </w:rPr>
              <w:t>Пол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95F01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b/>
                <w:bCs/>
                <w:color w:val="000000"/>
              </w:rPr>
              <w:t>Возраст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E786A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b/>
                <w:bCs/>
                <w:color w:val="000000"/>
              </w:rPr>
              <w:t>Количество баллов</w:t>
            </w:r>
          </w:p>
        </w:tc>
      </w:tr>
      <w:tr w:rsidR="009A0BC7" w14:paraId="7A8CB7BE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76472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54E6C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3304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7F99F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00216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  <w:tr w:rsidR="009A0BC7" w14:paraId="6D5E38C7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1E53E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440AF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4626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A1212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41674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  <w:tr w:rsidR="009A0BC7" w14:paraId="5B407F28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525ED" w14:textId="77777777" w:rsidR="009A0BC7" w:rsidRDefault="009A0BC7" w:rsidP="00EC4B94">
            <w:pPr>
              <w:pStyle w:val="a8"/>
              <w:ind w:firstLine="0"/>
              <w:jc w:val="center"/>
            </w:pPr>
            <w:r>
              <w:rPr>
                <w:color w:val="000000"/>
              </w:rPr>
              <w:t>...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C3B3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C7241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82BB7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1C7F2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  <w:tr w:rsidR="009A0BC7" w14:paraId="63BB8146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AFF1E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9F6B8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ABC00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B0698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8D0B4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  <w:tr w:rsidR="009A0BC7" w14:paraId="06E7A6F3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B4C3F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8E35A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6E50F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E69D5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EF41C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  <w:tr w:rsidR="009A0BC7" w14:paraId="4035D5D9" w14:textId="77777777" w:rsidTr="00EC4B9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C6468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4E976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D1B20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66A80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7C1B" w14:textId="77777777" w:rsidR="009A0BC7" w:rsidRDefault="009A0BC7" w:rsidP="00EC4B94">
            <w:pPr>
              <w:rPr>
                <w:sz w:val="10"/>
                <w:szCs w:val="10"/>
              </w:rPr>
            </w:pPr>
          </w:p>
        </w:tc>
      </w:tr>
    </w:tbl>
    <w:p w14:paraId="6C59CEF4" w14:textId="77777777" w:rsidR="009A0BC7" w:rsidRDefault="009A0BC7" w:rsidP="009A0BC7"/>
    <w:p w14:paraId="458E34E4" w14:textId="77777777" w:rsidR="009A0BC7" w:rsidRDefault="009A0BC7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sectPr w:rsidR="009A0BC7" w:rsidSect="009A0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04353" w14:textId="77777777" w:rsidR="00293D91" w:rsidRDefault="007C032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9A0827" wp14:editId="65379F8D">
              <wp:simplePos x="0" y="0"/>
              <wp:positionH relativeFrom="page">
                <wp:posOffset>6944360</wp:posOffset>
              </wp:positionH>
              <wp:positionV relativeFrom="page">
                <wp:posOffset>10008235</wp:posOffset>
              </wp:positionV>
              <wp:extent cx="5207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6560C6" w14:textId="77777777" w:rsidR="00293D91" w:rsidRDefault="007C032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C032C">
                            <w:rPr>
                              <w:rFonts w:ascii="Palatino Linotype" w:eastAsia="Palatino Linotype" w:hAnsi="Palatino Linotype" w:cs="Palatino Linotype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46.8pt;margin-top:788.05pt;width:4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" filled="f" stroked="f">
              <v:textbox style="mso-fit-shape-to-text:t" inset="0,0,0,0">
                <w:txbxContent>
                  <w:p w14:paraId="4C6560C6" w14:textId="77777777" w:rsidR="00293D91" w:rsidRDefault="007C032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C032C">
                      <w:rPr>
                        <w:rFonts w:ascii="Palatino Linotype" w:eastAsia="Palatino Linotype" w:hAnsi="Palatino Linotype" w:cs="Palatino Linotype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Palatino Linotype" w:eastAsia="Palatino Linotype" w:hAnsi="Palatino Linotype" w:cs="Palatino Linotype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34D"/>
    <w:multiLevelType w:val="multilevel"/>
    <w:tmpl w:val="017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D1F6F"/>
    <w:multiLevelType w:val="multilevel"/>
    <w:tmpl w:val="56822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F4942"/>
    <w:multiLevelType w:val="multilevel"/>
    <w:tmpl w:val="434E9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E02D7D"/>
    <w:multiLevelType w:val="multilevel"/>
    <w:tmpl w:val="80F00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54DCA"/>
    <w:multiLevelType w:val="multilevel"/>
    <w:tmpl w:val="E356124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77236"/>
    <w:multiLevelType w:val="multilevel"/>
    <w:tmpl w:val="91D41E1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145C28"/>
    <w:rsid w:val="00162D7E"/>
    <w:rsid w:val="004B7651"/>
    <w:rsid w:val="00527072"/>
    <w:rsid w:val="005360D6"/>
    <w:rsid w:val="005C0E1E"/>
    <w:rsid w:val="00601B8A"/>
    <w:rsid w:val="006427A2"/>
    <w:rsid w:val="007C032C"/>
    <w:rsid w:val="00846224"/>
    <w:rsid w:val="00963E0E"/>
    <w:rsid w:val="009A0644"/>
    <w:rsid w:val="009A0BC7"/>
    <w:rsid w:val="009F7D5F"/>
    <w:rsid w:val="00AF04C9"/>
    <w:rsid w:val="00BD3DF3"/>
    <w:rsid w:val="00BF0AF0"/>
    <w:rsid w:val="00C610E0"/>
    <w:rsid w:val="00F4608C"/>
    <w:rsid w:val="00F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  <w:style w:type="character" w:customStyle="1" w:styleId="2">
    <w:name w:val="Заголовок №2_"/>
    <w:basedOn w:val="a0"/>
    <w:link w:val="20"/>
    <w:rsid w:val="004B7651"/>
    <w:rPr>
      <w:rFonts w:ascii="Times New Roman" w:eastAsia="Times New Roman" w:hAnsi="Times New Roman" w:cs="Times New Roman"/>
      <w:b/>
      <w:bCs/>
      <w:color w:val="212121"/>
      <w:sz w:val="28"/>
      <w:szCs w:val="28"/>
    </w:rPr>
  </w:style>
  <w:style w:type="paragraph" w:customStyle="1" w:styleId="20">
    <w:name w:val="Заголовок №2"/>
    <w:basedOn w:val="a"/>
    <w:link w:val="2"/>
    <w:rsid w:val="004B7651"/>
    <w:pPr>
      <w:widowControl w:val="0"/>
      <w:spacing w:after="9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121"/>
      <w:sz w:val="28"/>
      <w:szCs w:val="28"/>
    </w:rPr>
  </w:style>
  <w:style w:type="character" w:customStyle="1" w:styleId="4">
    <w:name w:val="Основной текст (4)_"/>
    <w:basedOn w:val="a0"/>
    <w:link w:val="40"/>
    <w:rsid w:val="009A0BC7"/>
    <w:rPr>
      <w:rFonts w:ascii="Times New Roman" w:eastAsia="Times New Roman" w:hAnsi="Times New Roman" w:cs="Times New Roman"/>
      <w:sz w:val="17"/>
      <w:szCs w:val="17"/>
    </w:rPr>
  </w:style>
  <w:style w:type="character" w:customStyle="1" w:styleId="21">
    <w:name w:val="Колонтитул (2)_"/>
    <w:basedOn w:val="a0"/>
    <w:link w:val="22"/>
    <w:rsid w:val="009A0BC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9A0BC7"/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A0BC7"/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a5">
    <w:name w:val="Подпись к таблице_"/>
    <w:basedOn w:val="a0"/>
    <w:link w:val="a6"/>
    <w:rsid w:val="009A0BC7"/>
    <w:rPr>
      <w:rFonts w:ascii="Times New Roman" w:eastAsia="Times New Roman" w:hAnsi="Times New Roman" w:cs="Times New Roman"/>
      <w:sz w:val="17"/>
      <w:szCs w:val="17"/>
    </w:rPr>
  </w:style>
  <w:style w:type="character" w:customStyle="1" w:styleId="a7">
    <w:name w:val="Другое_"/>
    <w:basedOn w:val="a0"/>
    <w:link w:val="a8"/>
    <w:rsid w:val="009A0BC7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A0BC7"/>
    <w:pPr>
      <w:widowControl w:val="0"/>
      <w:spacing w:after="220" w:line="247" w:lineRule="auto"/>
      <w:ind w:left="7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sid w:val="009A0B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9A0BC7"/>
    <w:pPr>
      <w:widowControl w:val="0"/>
      <w:spacing w:after="280" w:line="240" w:lineRule="auto"/>
      <w:ind w:left="508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A0BC7"/>
    <w:pPr>
      <w:widowControl w:val="0"/>
      <w:spacing w:after="12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a6">
    <w:name w:val="Подпись к таблице"/>
    <w:basedOn w:val="a"/>
    <w:link w:val="a5"/>
    <w:rsid w:val="009A0B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Другое"/>
    <w:basedOn w:val="a"/>
    <w:link w:val="a7"/>
    <w:rsid w:val="009A0BC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  <w:style w:type="character" w:customStyle="1" w:styleId="2">
    <w:name w:val="Заголовок №2_"/>
    <w:basedOn w:val="a0"/>
    <w:link w:val="20"/>
    <w:rsid w:val="004B7651"/>
    <w:rPr>
      <w:rFonts w:ascii="Times New Roman" w:eastAsia="Times New Roman" w:hAnsi="Times New Roman" w:cs="Times New Roman"/>
      <w:b/>
      <w:bCs/>
      <w:color w:val="212121"/>
      <w:sz w:val="28"/>
      <w:szCs w:val="28"/>
    </w:rPr>
  </w:style>
  <w:style w:type="paragraph" w:customStyle="1" w:styleId="20">
    <w:name w:val="Заголовок №2"/>
    <w:basedOn w:val="a"/>
    <w:link w:val="2"/>
    <w:rsid w:val="004B7651"/>
    <w:pPr>
      <w:widowControl w:val="0"/>
      <w:spacing w:after="9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121"/>
      <w:sz w:val="28"/>
      <w:szCs w:val="28"/>
    </w:rPr>
  </w:style>
  <w:style w:type="character" w:customStyle="1" w:styleId="4">
    <w:name w:val="Основной текст (4)_"/>
    <w:basedOn w:val="a0"/>
    <w:link w:val="40"/>
    <w:rsid w:val="009A0BC7"/>
    <w:rPr>
      <w:rFonts w:ascii="Times New Roman" w:eastAsia="Times New Roman" w:hAnsi="Times New Roman" w:cs="Times New Roman"/>
      <w:sz w:val="17"/>
      <w:szCs w:val="17"/>
    </w:rPr>
  </w:style>
  <w:style w:type="character" w:customStyle="1" w:styleId="21">
    <w:name w:val="Колонтитул (2)_"/>
    <w:basedOn w:val="a0"/>
    <w:link w:val="22"/>
    <w:rsid w:val="009A0BC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9A0BC7"/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A0BC7"/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a5">
    <w:name w:val="Подпись к таблице_"/>
    <w:basedOn w:val="a0"/>
    <w:link w:val="a6"/>
    <w:rsid w:val="009A0BC7"/>
    <w:rPr>
      <w:rFonts w:ascii="Times New Roman" w:eastAsia="Times New Roman" w:hAnsi="Times New Roman" w:cs="Times New Roman"/>
      <w:sz w:val="17"/>
      <w:szCs w:val="17"/>
    </w:rPr>
  </w:style>
  <w:style w:type="character" w:customStyle="1" w:styleId="a7">
    <w:name w:val="Другое_"/>
    <w:basedOn w:val="a0"/>
    <w:link w:val="a8"/>
    <w:rsid w:val="009A0BC7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A0BC7"/>
    <w:pPr>
      <w:widowControl w:val="0"/>
      <w:spacing w:after="220" w:line="247" w:lineRule="auto"/>
      <w:ind w:left="7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sid w:val="009A0B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9A0BC7"/>
    <w:pPr>
      <w:widowControl w:val="0"/>
      <w:spacing w:after="280" w:line="240" w:lineRule="auto"/>
      <w:ind w:left="508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A0BC7"/>
    <w:pPr>
      <w:widowControl w:val="0"/>
      <w:spacing w:after="12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a6">
    <w:name w:val="Подпись к таблице"/>
    <w:basedOn w:val="a"/>
    <w:link w:val="a5"/>
    <w:rsid w:val="009A0B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Другое"/>
    <w:basedOn w:val="a"/>
    <w:link w:val="a7"/>
    <w:rsid w:val="009A0BC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rat78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s://big-history.ru/" TargetMode="External"/><Relationship Id="rId12" Type="http://schemas.openxmlformats.org/officeDocument/2006/relationships/hyperlink" Target="mailto:pnsrd0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-histor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g-histo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arat7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7865-615E-4E08-9028-378C70E5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18</cp:revision>
  <dcterms:created xsi:type="dcterms:W3CDTF">2020-06-26T12:20:00Z</dcterms:created>
  <dcterms:modified xsi:type="dcterms:W3CDTF">2020-11-26T11:10:00Z</dcterms:modified>
</cp:coreProperties>
</file>