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AA" w:rsidRDefault="000A53AA" w:rsidP="00BB68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№ 7</w:t>
      </w:r>
      <w:r w:rsidR="00B93F4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12 </w:t>
      </w:r>
      <w:r w:rsidR="00BB6893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 2020 года.</w:t>
      </w:r>
    </w:p>
    <w:p w:rsidR="000A53AA" w:rsidRDefault="000A53AA" w:rsidP="00BB68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A53AA" w:rsidRPr="008E4686" w:rsidRDefault="000A53AA" w:rsidP="00BB68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Всероссийский конкурс для педагогов и проектных команд обучающихся «Школьная проектная олимпиада».</w:t>
      </w:r>
    </w:p>
    <w:p w:rsidR="000A53AA" w:rsidRDefault="000A53AA" w:rsidP="00BB68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A53AA" w:rsidRPr="00BD7EF3" w:rsidRDefault="000A53AA" w:rsidP="00BB689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Руководителям ОО</w:t>
      </w:r>
    </w:p>
    <w:p w:rsidR="000A53AA" w:rsidRPr="00BB6893" w:rsidRDefault="000A53AA" w:rsidP="00BB689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3AA" w:rsidRPr="00BB6893" w:rsidRDefault="000A53AA" w:rsidP="00BB6893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3AA" w:rsidRPr="00BB6893" w:rsidRDefault="00BB6893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             </w:t>
      </w:r>
      <w:r w:rsidR="000A53AA" w:rsidRPr="00BB6893">
        <w:rPr>
          <w:rFonts w:ascii="Times New Roman" w:hAnsi="Times New Roman"/>
          <w:sz w:val="24"/>
          <w:szCs w:val="24"/>
        </w:rPr>
        <w:t xml:space="preserve">МКУ «Управления образования» Сергокалинского района информирует о том, что Департамент государственной политики в сфере воспитания, дополнительного и детского отдыха Министерства просвещения Российской Федерации проводит Всероссийский конкурс для педагогов и </w:t>
      </w:r>
      <w:proofErr w:type="gramStart"/>
      <w:r w:rsidR="000A53AA" w:rsidRPr="00BB6893">
        <w:rPr>
          <w:rFonts w:ascii="Times New Roman" w:hAnsi="Times New Roman"/>
          <w:sz w:val="24"/>
          <w:szCs w:val="24"/>
        </w:rPr>
        <w:t>проектных команд</w:t>
      </w:r>
      <w:proofErr w:type="gramEnd"/>
      <w:r w:rsidR="000A53AA" w:rsidRPr="00BB6893">
        <w:rPr>
          <w:rFonts w:ascii="Times New Roman" w:hAnsi="Times New Roman"/>
          <w:sz w:val="24"/>
          <w:szCs w:val="24"/>
        </w:rPr>
        <w:t xml:space="preserve"> обучающихся «Школьная проектная олимпиада» (далее- Конкурс).</w:t>
      </w:r>
    </w:p>
    <w:p w:rsidR="000A53AA" w:rsidRPr="00BB6893" w:rsidRDefault="00BB6893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           </w:t>
      </w:r>
      <w:r w:rsidR="000A53AA" w:rsidRPr="00BB6893">
        <w:rPr>
          <w:rFonts w:ascii="Times New Roman" w:hAnsi="Times New Roman"/>
          <w:sz w:val="24"/>
          <w:szCs w:val="24"/>
        </w:rPr>
        <w:t>Конкурс проводится в целях создания условий для формирования у подрастающего поколения гражданской идентичности, активной и ответственной позиции решении локальных проблем социально-экономического развития территорий, укрепления государственного единства и целостности России, сохранения этнокультурной самобытности ее народов.</w:t>
      </w:r>
    </w:p>
    <w:p w:rsidR="000A53AA" w:rsidRPr="00BB6893" w:rsidRDefault="00BB6893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          </w:t>
      </w:r>
      <w:r w:rsidR="000A53AA" w:rsidRPr="00BB6893">
        <w:rPr>
          <w:rFonts w:ascii="Times New Roman" w:hAnsi="Times New Roman"/>
          <w:sz w:val="24"/>
          <w:szCs w:val="24"/>
        </w:rPr>
        <w:t xml:space="preserve">Конкурс проводится о 7 номинациям («Моя школа», «Мое село», «Мой город», «Мой регион», «Моя страна», </w:t>
      </w:r>
      <w:r w:rsidR="004611FA" w:rsidRPr="00BB6893">
        <w:rPr>
          <w:rFonts w:ascii="Times New Roman" w:hAnsi="Times New Roman"/>
          <w:sz w:val="24"/>
          <w:szCs w:val="24"/>
        </w:rPr>
        <w:t xml:space="preserve">«Экология моей страны», «Методическая копилка») для проектных команд обучающихся общеобразовательных организаций в возрасте от 7 до 17 </w:t>
      </w:r>
      <w:proofErr w:type="gramStart"/>
      <w:r w:rsidR="004611FA" w:rsidRPr="00BB6893">
        <w:rPr>
          <w:rFonts w:ascii="Times New Roman" w:hAnsi="Times New Roman"/>
          <w:sz w:val="24"/>
          <w:szCs w:val="24"/>
        </w:rPr>
        <w:t>лет ,</w:t>
      </w:r>
      <w:proofErr w:type="gramEnd"/>
      <w:r w:rsidR="004611FA" w:rsidRPr="00BB6893">
        <w:rPr>
          <w:rFonts w:ascii="Times New Roman" w:hAnsi="Times New Roman"/>
          <w:sz w:val="24"/>
          <w:szCs w:val="24"/>
        </w:rPr>
        <w:t xml:space="preserve"> а также для педагогов.</w:t>
      </w:r>
    </w:p>
    <w:p w:rsidR="004611FA" w:rsidRPr="00BB6893" w:rsidRDefault="004611FA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>Педагоги могут не только выступить  консультантами участников, но и принять участие в номинации «Методическая копилка».</w:t>
      </w:r>
    </w:p>
    <w:p w:rsidR="004611FA" w:rsidRPr="00BB6893" w:rsidRDefault="004611FA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>Конкурс будет проведен в три этапа в период с 20 июля по 9 ноября 2020 года.</w:t>
      </w:r>
    </w:p>
    <w:p w:rsidR="004611FA" w:rsidRPr="00BB6893" w:rsidRDefault="00BB6893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          </w:t>
      </w:r>
      <w:r w:rsidR="004611FA" w:rsidRPr="00BB6893">
        <w:rPr>
          <w:rFonts w:ascii="Times New Roman" w:hAnsi="Times New Roman"/>
          <w:sz w:val="24"/>
          <w:szCs w:val="24"/>
        </w:rPr>
        <w:t xml:space="preserve">Для участия в Конкурсе проектная команда или педагог, принимающий </w:t>
      </w:r>
      <w:proofErr w:type="gramStart"/>
      <w:r w:rsidR="00503AFF" w:rsidRPr="00BB6893">
        <w:rPr>
          <w:rFonts w:ascii="Times New Roman" w:hAnsi="Times New Roman"/>
          <w:sz w:val="24"/>
          <w:szCs w:val="24"/>
        </w:rPr>
        <w:t>участие  в</w:t>
      </w:r>
      <w:proofErr w:type="gramEnd"/>
      <w:r w:rsidR="004611FA" w:rsidRPr="00BB6893">
        <w:rPr>
          <w:rFonts w:ascii="Times New Roman" w:hAnsi="Times New Roman"/>
          <w:sz w:val="24"/>
          <w:szCs w:val="24"/>
        </w:rPr>
        <w:t xml:space="preserve"> </w:t>
      </w:r>
      <w:r w:rsidR="00503AFF" w:rsidRPr="00BB6893">
        <w:rPr>
          <w:rFonts w:ascii="Times New Roman" w:hAnsi="Times New Roman"/>
          <w:sz w:val="24"/>
          <w:szCs w:val="24"/>
        </w:rPr>
        <w:t xml:space="preserve">номинации «Методическая копилка» должны зарегистрироваться на сайте  </w:t>
      </w:r>
      <w:proofErr w:type="spellStart"/>
      <w:r w:rsidR="00503AFF" w:rsidRPr="00BB6893">
        <w:rPr>
          <w:rFonts w:ascii="Times New Roman" w:hAnsi="Times New Roman"/>
          <w:sz w:val="24"/>
          <w:szCs w:val="24"/>
        </w:rPr>
        <w:t>школьныйпроект.рф</w:t>
      </w:r>
      <w:proofErr w:type="spellEnd"/>
      <w:r w:rsidR="00503AFF" w:rsidRPr="00BB6893">
        <w:rPr>
          <w:rFonts w:ascii="Times New Roman" w:hAnsi="Times New Roman"/>
          <w:sz w:val="24"/>
          <w:szCs w:val="24"/>
        </w:rPr>
        <w:t xml:space="preserve"> (далее – сайт Конкурса), подготовить конкурсную работу, отвечающую целям и задачам конкурса  и соответствующую требованиям, установленным Положением о проведении Конкурса (далее- положение), </w:t>
      </w:r>
      <w:r w:rsidR="009C0D25" w:rsidRPr="00BB6893">
        <w:rPr>
          <w:rFonts w:ascii="Times New Roman" w:hAnsi="Times New Roman"/>
          <w:sz w:val="24"/>
          <w:szCs w:val="24"/>
        </w:rPr>
        <w:t>и в срок до 30 августа 2020 года разместить ее в личном  кабинете на сайте Конкурса,  прикрепив также соответствующие документы.</w:t>
      </w:r>
    </w:p>
    <w:p w:rsidR="00B536E4" w:rsidRPr="00BB6893" w:rsidRDefault="00B536E4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>После завершения приема заявок экспертный совет выберет лучшие работы, авторы которых продолжат свой путь к победе в рамках финального этапа Конкурса.</w:t>
      </w:r>
    </w:p>
    <w:p w:rsidR="00B536E4" w:rsidRPr="00BB6893" w:rsidRDefault="00B536E4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Финальный этап Конкурса состоится в Международном детском центре «Артек» в рамках тематической смены «Россия. Традиции. Будущее (ЕДИНСТВО)» (далее </w:t>
      </w:r>
      <w:proofErr w:type="spellStart"/>
      <w:r w:rsidRPr="00BB6893">
        <w:rPr>
          <w:rFonts w:ascii="Times New Roman" w:hAnsi="Times New Roman"/>
          <w:sz w:val="24"/>
          <w:szCs w:val="24"/>
        </w:rPr>
        <w:t>соответстенно</w:t>
      </w:r>
      <w:proofErr w:type="spellEnd"/>
      <w:r w:rsidRPr="00BB6893">
        <w:rPr>
          <w:rFonts w:ascii="Times New Roman" w:hAnsi="Times New Roman"/>
          <w:sz w:val="24"/>
          <w:szCs w:val="24"/>
        </w:rPr>
        <w:t>- МДЦ «Артек», тематическая смена) в период с 20 октября по 9 ноября 2020 года.</w:t>
      </w:r>
    </w:p>
    <w:p w:rsidR="00B536E4" w:rsidRPr="00BB6893" w:rsidRDefault="00B536E4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Точные даты проведения очного этапа Конкурса будут опубликованы на сайте Конкурса не позднее 15 сентября </w:t>
      </w:r>
      <w:r w:rsidR="005A5727" w:rsidRPr="00BB6893">
        <w:rPr>
          <w:rFonts w:ascii="Times New Roman" w:hAnsi="Times New Roman"/>
          <w:sz w:val="24"/>
          <w:szCs w:val="24"/>
        </w:rPr>
        <w:t>2020 года.</w:t>
      </w:r>
    </w:p>
    <w:p w:rsidR="005A5727" w:rsidRPr="00BB6893" w:rsidRDefault="005A5727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>Победители заочного этапа Конкурса, соответствующие требованиям, установленным Положением, помимо участия в финальных мероприятиях Конкурса, будут также приглашены к участию в тематической смене.</w:t>
      </w:r>
    </w:p>
    <w:p w:rsidR="005A5727" w:rsidRPr="00BB6893" w:rsidRDefault="005A5727" w:rsidP="00BB689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6893">
        <w:rPr>
          <w:rFonts w:ascii="Times New Roman" w:hAnsi="Times New Roman"/>
          <w:sz w:val="24"/>
          <w:szCs w:val="24"/>
        </w:rPr>
        <w:t xml:space="preserve">Дополнительную информацию по вопросам организации и проведения Конкурса можно узнать по телефону +79645826262 (контактное лицо – Гурьева Наталья Робертовна),  а также по адресу электронной почты   </w:t>
      </w:r>
      <w:hyperlink r:id="rId5" w:history="1">
        <w:r w:rsidR="00BB6893" w:rsidRPr="00BB6893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BB6893" w:rsidRPr="00BB6893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="00BB6893" w:rsidRPr="00BB6893">
          <w:rPr>
            <w:rStyle w:val="a5"/>
            <w:rFonts w:ascii="Times New Roman" w:hAnsi="Times New Roman"/>
            <w:sz w:val="24"/>
            <w:szCs w:val="24"/>
            <w:lang w:val="en-US"/>
          </w:rPr>
          <w:t>anoec</w:t>
        </w:r>
        <w:proofErr w:type="spellEnd"/>
        <w:r w:rsidR="00BB6893" w:rsidRPr="00BB689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B6893" w:rsidRPr="00BB689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B6893" w:rsidRPr="00BB6893">
        <w:rPr>
          <w:rFonts w:ascii="Times New Roman" w:hAnsi="Times New Roman"/>
          <w:sz w:val="24"/>
          <w:szCs w:val="24"/>
        </w:rPr>
        <w:t>.</w:t>
      </w:r>
    </w:p>
    <w:p w:rsidR="00B468FB" w:rsidRPr="008E4686" w:rsidRDefault="00B468FB" w:rsidP="000A53A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A53AA" w:rsidRPr="00BD7EF3" w:rsidRDefault="000A53AA" w:rsidP="000A53AA">
      <w:pPr>
        <w:pStyle w:val="a4"/>
        <w:rPr>
          <w:rFonts w:ascii="Times New Roman" w:hAnsi="Times New Roman"/>
          <w:b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 xml:space="preserve">Начальник МКУ «Управления образования»:                                            </w:t>
      </w:r>
      <w:proofErr w:type="spellStart"/>
      <w:r w:rsidRPr="00BD7EF3">
        <w:rPr>
          <w:rFonts w:ascii="Times New Roman" w:hAnsi="Times New Roman"/>
          <w:b/>
          <w:sz w:val="24"/>
          <w:szCs w:val="24"/>
        </w:rPr>
        <w:t>Х.Н.Исаева</w:t>
      </w:r>
      <w:proofErr w:type="spellEnd"/>
    </w:p>
    <w:p w:rsidR="000A53AA" w:rsidRPr="00BD7EF3" w:rsidRDefault="000A53AA" w:rsidP="000A53AA">
      <w:pPr>
        <w:pStyle w:val="a4"/>
        <w:rPr>
          <w:rFonts w:ascii="Times New Roman" w:hAnsi="Times New Roman"/>
          <w:sz w:val="24"/>
          <w:szCs w:val="24"/>
        </w:rPr>
      </w:pPr>
    </w:p>
    <w:p w:rsidR="000A53AA" w:rsidRDefault="000A53AA" w:rsidP="000A53AA">
      <w:pPr>
        <w:pStyle w:val="a4"/>
        <w:rPr>
          <w:rFonts w:ascii="Times New Roman" w:hAnsi="Times New Roman"/>
          <w:sz w:val="24"/>
          <w:szCs w:val="24"/>
        </w:rPr>
      </w:pPr>
    </w:p>
    <w:p w:rsidR="000A53AA" w:rsidRDefault="000A53AA" w:rsidP="000A53AA">
      <w:pPr>
        <w:pStyle w:val="a4"/>
        <w:rPr>
          <w:rFonts w:ascii="Times New Roman" w:hAnsi="Times New Roman"/>
          <w:i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:Магомедова</w:t>
      </w:r>
      <w:proofErr w:type="gramEnd"/>
      <w:r>
        <w:rPr>
          <w:rFonts w:ascii="Times New Roman" w:hAnsi="Times New Roman"/>
          <w:i/>
          <w:sz w:val="20"/>
          <w:szCs w:val="24"/>
        </w:rPr>
        <w:t xml:space="preserve"> Б.М.</w:t>
      </w:r>
    </w:p>
    <w:p w:rsidR="000A53AA" w:rsidRDefault="000A53AA" w:rsidP="000A53AA">
      <w:pPr>
        <w:pStyle w:val="a4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Тел:89697478888</w:t>
      </w:r>
    </w:p>
    <w:p w:rsidR="006846B0" w:rsidRPr="000A53AA" w:rsidRDefault="006846B0" w:rsidP="000A53AA"/>
    <w:sectPr w:rsidR="006846B0" w:rsidRPr="000A53AA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0C1"/>
    <w:multiLevelType w:val="hybridMultilevel"/>
    <w:tmpl w:val="2F182B10"/>
    <w:lvl w:ilvl="0" w:tplc="FCD40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A"/>
    <w:rsid w:val="0005026C"/>
    <w:rsid w:val="000A53AA"/>
    <w:rsid w:val="004611FA"/>
    <w:rsid w:val="00503AFF"/>
    <w:rsid w:val="005A5727"/>
    <w:rsid w:val="006846B0"/>
    <w:rsid w:val="008B3AB2"/>
    <w:rsid w:val="00923B26"/>
    <w:rsid w:val="009C0D25"/>
    <w:rsid w:val="00B468FB"/>
    <w:rsid w:val="00B536E4"/>
    <w:rsid w:val="00B93F44"/>
    <w:rsid w:val="00BB6893"/>
    <w:rsid w:val="00CE1FD4"/>
    <w:rsid w:val="00DC7B56"/>
    <w:rsid w:val="00E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7A21"/>
  <w15:docId w15:val="{4D15C736-7F05-46E7-A73F-918E936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0A53A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B6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no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5</cp:revision>
  <dcterms:created xsi:type="dcterms:W3CDTF">2020-08-12T12:35:00Z</dcterms:created>
  <dcterms:modified xsi:type="dcterms:W3CDTF">2020-08-13T05:42:00Z</dcterms:modified>
</cp:coreProperties>
</file>